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A" w:rsidRDefault="0097781A" w:rsidP="00C5720D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7F307B">
        <w:rPr>
          <w:rStyle w:val="a4"/>
          <w:b w:val="0"/>
        </w:rPr>
        <w:t xml:space="preserve">                                                                             </w:t>
      </w:r>
      <w:r w:rsidR="00C5720D">
        <w:rPr>
          <w:rStyle w:val="a4"/>
          <w:b w:val="0"/>
        </w:rPr>
        <w:t xml:space="preserve">                       УТВЕРЖДАЮ</w:t>
      </w:r>
    </w:p>
    <w:p w:rsidR="0097781A" w:rsidRDefault="0097781A" w:rsidP="00C5720D">
      <w:pPr>
        <w:pStyle w:val="a3"/>
        <w:spacing w:before="0" w:beforeAutospacing="0" w:after="0" w:afterAutospacing="0" w:line="360" w:lineRule="auto"/>
        <w:ind w:right="-71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</w:t>
      </w:r>
      <w:r w:rsidR="00C5720D">
        <w:rPr>
          <w:rStyle w:val="a4"/>
          <w:b w:val="0"/>
        </w:rPr>
        <w:t xml:space="preserve">                 </w:t>
      </w:r>
      <w:r>
        <w:rPr>
          <w:rStyle w:val="a4"/>
          <w:b w:val="0"/>
        </w:rPr>
        <w:t xml:space="preserve">Директор </w:t>
      </w:r>
      <w:proofErr w:type="spellStart"/>
      <w:r w:rsidR="00C5720D">
        <w:rPr>
          <w:rStyle w:val="a4"/>
          <w:b w:val="0"/>
        </w:rPr>
        <w:t>___________________Печникова</w:t>
      </w:r>
      <w:proofErr w:type="spellEnd"/>
      <w:r w:rsidR="00C5720D">
        <w:rPr>
          <w:rStyle w:val="a4"/>
          <w:b w:val="0"/>
        </w:rPr>
        <w:t xml:space="preserve"> В.Н.</w:t>
      </w:r>
    </w:p>
    <w:p w:rsidR="0097781A" w:rsidRDefault="0097781A" w:rsidP="00EC4EB5">
      <w:pPr>
        <w:pStyle w:val="a3"/>
        <w:spacing w:before="0" w:beforeAutospacing="0" w:after="0" w:afterAutospacing="0" w:line="360" w:lineRule="auto"/>
        <w:ind w:right="-514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</w:t>
      </w:r>
      <w:r w:rsidR="00C5720D">
        <w:rPr>
          <w:rStyle w:val="a4"/>
          <w:b w:val="0"/>
        </w:rPr>
        <w:t xml:space="preserve">                      приказ №_________ </w:t>
      </w:r>
      <w:proofErr w:type="gramStart"/>
      <w:r w:rsidR="00C5720D">
        <w:rPr>
          <w:rStyle w:val="a4"/>
          <w:b w:val="0"/>
        </w:rPr>
        <w:t>от</w:t>
      </w:r>
      <w:proofErr w:type="gramEnd"/>
      <w:r w:rsidR="00C5720D">
        <w:rPr>
          <w:rStyle w:val="a4"/>
          <w:b w:val="0"/>
        </w:rPr>
        <w:t xml:space="preserve"> __________</w:t>
      </w:r>
    </w:p>
    <w:p w:rsidR="00EC4EB5" w:rsidRPr="007F307B" w:rsidRDefault="00EC4EB5" w:rsidP="00EC4EB5">
      <w:pPr>
        <w:pStyle w:val="a3"/>
        <w:spacing w:before="0" w:beforeAutospacing="0" w:after="0" w:afterAutospacing="0" w:line="360" w:lineRule="auto"/>
        <w:ind w:right="-514"/>
        <w:rPr>
          <w:rStyle w:val="a4"/>
          <w:b w:val="0"/>
        </w:rPr>
      </w:pPr>
    </w:p>
    <w:p w:rsidR="00C5720D" w:rsidRDefault="0097781A" w:rsidP="00C5720D">
      <w:pPr>
        <w:jc w:val="center"/>
        <w:rPr>
          <w:b/>
          <w:bCs/>
          <w:kern w:val="36"/>
          <w:sz w:val="28"/>
          <w:szCs w:val="28"/>
          <w:lang w:val="en-US"/>
        </w:rPr>
      </w:pPr>
      <w:r w:rsidRPr="00C5720D">
        <w:rPr>
          <w:b/>
          <w:bCs/>
          <w:kern w:val="36"/>
          <w:sz w:val="28"/>
          <w:szCs w:val="28"/>
        </w:rPr>
        <w:t xml:space="preserve">Политика в отношении обработки персональных данных </w:t>
      </w:r>
    </w:p>
    <w:p w:rsidR="0097781A" w:rsidRDefault="0097781A" w:rsidP="00FB11B5">
      <w:pPr>
        <w:jc w:val="center"/>
        <w:rPr>
          <w:b/>
          <w:bCs/>
          <w:kern w:val="36"/>
          <w:sz w:val="28"/>
          <w:szCs w:val="28"/>
        </w:rPr>
      </w:pPr>
      <w:r w:rsidRPr="00C5720D">
        <w:rPr>
          <w:b/>
          <w:bCs/>
          <w:kern w:val="36"/>
          <w:sz w:val="28"/>
          <w:szCs w:val="28"/>
        </w:rPr>
        <w:t xml:space="preserve">пользователей сайта </w:t>
      </w:r>
      <w:hyperlink r:id="rId5" w:history="1">
        <w:r w:rsidR="00C5720D" w:rsidRPr="00C5720D">
          <w:rPr>
            <w:rStyle w:val="a5"/>
            <w:b/>
            <w:sz w:val="28"/>
            <w:szCs w:val="28"/>
          </w:rPr>
          <w:t>https://cpd-pechory60.ru</w:t>
        </w:r>
      </w:hyperlink>
      <w:r w:rsidR="00C5720D" w:rsidRPr="00C5720D">
        <w:rPr>
          <w:b/>
          <w:sz w:val="28"/>
          <w:szCs w:val="28"/>
        </w:rPr>
        <w:t xml:space="preserve"> </w:t>
      </w:r>
      <w:r w:rsidRPr="00C5720D">
        <w:rPr>
          <w:b/>
          <w:bCs/>
          <w:kern w:val="36"/>
          <w:sz w:val="28"/>
          <w:szCs w:val="28"/>
        </w:rPr>
        <w:t>в сети «Интернет»</w:t>
      </w:r>
    </w:p>
    <w:p w:rsidR="00FB11B5" w:rsidRPr="00FB11B5" w:rsidRDefault="00FB11B5" w:rsidP="00FB11B5">
      <w:pPr>
        <w:jc w:val="center"/>
        <w:rPr>
          <w:rStyle w:val="a4"/>
          <w:bCs w:val="0"/>
          <w:sz w:val="28"/>
          <w:szCs w:val="28"/>
        </w:rPr>
      </w:pPr>
    </w:p>
    <w:p w:rsidR="00FB11B5" w:rsidRPr="00EC4EB5" w:rsidRDefault="0097781A" w:rsidP="00EC4EB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B222A7">
        <w:rPr>
          <w:rStyle w:val="a4"/>
        </w:rPr>
        <w:t>Введение</w:t>
      </w:r>
      <w:r w:rsidR="00EC4EB5">
        <w:rPr>
          <w:rStyle w:val="a4"/>
        </w:rPr>
        <w:t>.</w:t>
      </w:r>
    </w:p>
    <w:p w:rsidR="0097781A" w:rsidRDefault="0097781A" w:rsidP="00EC4EB5">
      <w:pPr>
        <w:spacing w:line="276" w:lineRule="auto"/>
        <w:jc w:val="both"/>
        <w:rPr>
          <w:sz w:val="28"/>
          <w:szCs w:val="28"/>
        </w:rPr>
      </w:pPr>
      <w:proofErr w:type="gramStart"/>
      <w:r w:rsidRPr="00B222A7">
        <w:t>1.1 Настоящая Политика в отношении обработки персональных данных (далее – Политика) разработана в целях реализации требований статьи 18.1 Федерального закона №</w:t>
      </w:r>
      <w:r>
        <w:t> </w:t>
      </w:r>
      <w:r w:rsidRPr="00B222A7">
        <w:t>152-ФЗ от 27 июля 2006</w:t>
      </w:r>
      <w:r>
        <w:t> </w:t>
      </w:r>
      <w:r w:rsidRPr="00B222A7">
        <w:t xml:space="preserve">г. «О персональных данных» </w:t>
      </w:r>
      <w:r w:rsidRPr="00F373A1">
        <w:rPr>
          <w:kern w:val="1"/>
          <w:lang w:eastAsia="ar-SA"/>
        </w:rPr>
        <w:t xml:space="preserve"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F373A1">
          <w:rPr>
            <w:kern w:val="1"/>
            <w:lang w:eastAsia="ar-SA"/>
          </w:rPr>
          <w:t>2012 г</w:t>
        </w:r>
      </w:smartTag>
      <w:r w:rsidRPr="00F373A1">
        <w:rPr>
          <w:kern w:val="1"/>
          <w:lang w:eastAsia="ar-SA"/>
        </w:rPr>
        <w:t>. № 211 "Об</w:t>
      </w:r>
      <w:proofErr w:type="gramEnd"/>
      <w:r w:rsidRPr="00F373A1">
        <w:rPr>
          <w:kern w:val="1"/>
          <w:lang w:eastAsia="ar-SA"/>
        </w:rPr>
        <w:t xml:space="preserve"> </w:t>
      </w:r>
      <w:proofErr w:type="gramStart"/>
      <w:r w:rsidRPr="00F373A1">
        <w:rPr>
          <w:kern w:val="1"/>
          <w:lang w:eastAsia="ar-SA"/>
        </w:rPr>
        <w:t xml:space="preserve">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</w:t>
      </w:r>
      <w:r w:rsidRPr="00C5720D">
        <w:rPr>
          <w:kern w:val="1"/>
          <w:sz w:val="28"/>
          <w:szCs w:val="28"/>
          <w:lang w:eastAsia="ar-SA"/>
        </w:rPr>
        <w:t xml:space="preserve">государственными или муниципальными органами" </w:t>
      </w:r>
      <w:r w:rsidRPr="00C5720D">
        <w:rPr>
          <w:sz w:val="28"/>
          <w:szCs w:val="28"/>
        </w:rPr>
        <w:t xml:space="preserve">и действует в отношении всей информации, которую можно получить пользователям во время использования сайта в сети интернет </w:t>
      </w:r>
      <w:hyperlink r:id="rId6" w:history="1">
        <w:r w:rsidR="00C5720D" w:rsidRPr="00C5720D">
          <w:rPr>
            <w:rStyle w:val="a5"/>
            <w:sz w:val="28"/>
            <w:szCs w:val="28"/>
          </w:rPr>
          <w:t>https://cpd-pechory60.ru</w:t>
        </w:r>
      </w:hyperlink>
      <w:r w:rsidR="00C5720D" w:rsidRPr="00C5720D">
        <w:rPr>
          <w:b/>
          <w:sz w:val="28"/>
          <w:szCs w:val="28"/>
        </w:rPr>
        <w:t xml:space="preserve"> </w:t>
      </w:r>
      <w:r w:rsidRPr="00C5720D">
        <w:rPr>
          <w:sz w:val="28"/>
          <w:szCs w:val="28"/>
        </w:rPr>
        <w:t>(далее – Сайт)</w:t>
      </w:r>
      <w:r w:rsidR="00FB11B5">
        <w:rPr>
          <w:sz w:val="28"/>
          <w:szCs w:val="28"/>
        </w:rPr>
        <w:t>.</w:t>
      </w:r>
      <w:proofErr w:type="gramEnd"/>
    </w:p>
    <w:p w:rsidR="00FB11B5" w:rsidRPr="00C5720D" w:rsidRDefault="00FB11B5" w:rsidP="00EC4EB5">
      <w:pPr>
        <w:spacing w:line="276" w:lineRule="auto"/>
        <w:jc w:val="both"/>
        <w:rPr>
          <w:b/>
          <w:sz w:val="28"/>
          <w:szCs w:val="28"/>
        </w:rPr>
      </w:pPr>
    </w:p>
    <w:p w:rsidR="00FB11B5" w:rsidRPr="00EC4EB5" w:rsidRDefault="0097781A" w:rsidP="00EC4EB5">
      <w:pPr>
        <w:pStyle w:val="a3"/>
        <w:spacing w:before="0" w:beforeAutospacing="0" w:after="0" w:afterAutospacing="0" w:line="276" w:lineRule="auto"/>
        <w:jc w:val="center"/>
        <w:rPr>
          <w:b/>
          <w:kern w:val="1"/>
          <w:lang w:eastAsia="ar-SA"/>
        </w:rPr>
      </w:pPr>
      <w:r w:rsidRPr="00B222A7">
        <w:rPr>
          <w:rStyle w:val="a4"/>
        </w:rPr>
        <w:t>2. Персональные данные</w:t>
      </w:r>
      <w:r w:rsidRPr="00F373A1">
        <w:rPr>
          <w:kern w:val="1"/>
          <w:lang w:eastAsia="ar-SA"/>
        </w:rPr>
        <w:t xml:space="preserve">. </w:t>
      </w:r>
      <w:r w:rsidRPr="001121AD">
        <w:rPr>
          <w:b/>
          <w:kern w:val="1"/>
          <w:lang w:eastAsia="ar-SA"/>
        </w:rPr>
        <w:t>Принципы обработки персональных данных</w:t>
      </w:r>
      <w:r w:rsidR="00FB11B5">
        <w:rPr>
          <w:b/>
          <w:kern w:val="1"/>
          <w:lang w:eastAsia="ar-SA"/>
        </w:rPr>
        <w:t>.</w:t>
      </w:r>
    </w:p>
    <w:p w:rsidR="0097781A" w:rsidRPr="00B222A7" w:rsidRDefault="0097781A" w:rsidP="00EC4EB5">
      <w:pPr>
        <w:pStyle w:val="a3"/>
        <w:spacing w:before="0" w:beforeAutospacing="0" w:after="0" w:afterAutospacing="0" w:line="276" w:lineRule="auto"/>
        <w:jc w:val="both"/>
      </w:pPr>
      <w:r w:rsidRPr="00B222A7">
        <w:t>2.1 Сведениями, составляющими персональные данные, передаваемыми и получаемыми во время использования сайта, является любая информация, относящаяся прямо или косвенно к определенному или определяемому физическому лицу (субъекту персональных данных).</w:t>
      </w:r>
      <w:r>
        <w:t> </w:t>
      </w:r>
    </w:p>
    <w:p w:rsidR="0097781A" w:rsidRPr="00B222A7" w:rsidRDefault="0097781A" w:rsidP="00EC4EB5">
      <w:pPr>
        <w:pStyle w:val="a3"/>
        <w:spacing w:before="0" w:beforeAutospacing="0" w:after="0" w:afterAutospacing="0" w:line="276" w:lineRule="auto"/>
        <w:jc w:val="both"/>
      </w:pPr>
      <w:r w:rsidRPr="00B222A7">
        <w:t>2.2</w:t>
      </w:r>
      <w:proofErr w:type="gramStart"/>
      <w:r w:rsidRPr="00B222A7">
        <w:t xml:space="preserve"> В</w:t>
      </w:r>
      <w:proofErr w:type="gramEnd"/>
      <w:r w:rsidRPr="00B222A7">
        <w:t xml:space="preserve"> рамках настоящей Политики «персональными данными» являются персональная информация, которую пользователи Сайта предоставляют и получают о себе или других физических лицах, самостоятельно, при использовании Сайта. 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2.</w:t>
      </w:r>
      <w:r>
        <w:rPr>
          <w:kern w:val="1"/>
          <w:lang w:eastAsia="ar-SA"/>
        </w:rPr>
        <w:t>3</w:t>
      </w:r>
      <w:r w:rsidRPr="00F373A1">
        <w:rPr>
          <w:kern w:val="1"/>
          <w:lang w:eastAsia="ar-SA"/>
        </w:rPr>
        <w:t>. Обработка персональных данных осуществляется на законной и справедливой основе;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2.</w:t>
      </w:r>
      <w:r>
        <w:rPr>
          <w:kern w:val="1"/>
          <w:lang w:eastAsia="ar-SA"/>
        </w:rPr>
        <w:t>4</w:t>
      </w:r>
      <w:r w:rsidRPr="00F373A1">
        <w:rPr>
          <w:kern w:val="1"/>
          <w:lang w:eastAsia="ar-SA"/>
        </w:rPr>
        <w:t>.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2.</w:t>
      </w:r>
      <w:r>
        <w:rPr>
          <w:kern w:val="1"/>
          <w:lang w:eastAsia="ar-SA"/>
        </w:rPr>
        <w:t>5</w:t>
      </w:r>
      <w:r w:rsidRPr="00F373A1">
        <w:rPr>
          <w:kern w:val="1"/>
          <w:lang w:eastAsia="ar-SA"/>
        </w:rPr>
        <w:t>.  Обработке подлежат только персональные данные, которые отвечают целям их обработки;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2.</w:t>
      </w: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2.</w:t>
      </w:r>
      <w:r>
        <w:rPr>
          <w:kern w:val="1"/>
          <w:lang w:eastAsia="ar-SA"/>
        </w:rPr>
        <w:t>7</w:t>
      </w:r>
      <w:r w:rsidRPr="00F373A1">
        <w:rPr>
          <w:kern w:val="1"/>
          <w:lang w:eastAsia="ar-SA"/>
        </w:rPr>
        <w:t>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</w:t>
      </w:r>
    </w:p>
    <w:p w:rsidR="0097781A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2.8</w:t>
      </w:r>
      <w:r w:rsidRPr="00F373A1">
        <w:rPr>
          <w:kern w:val="1"/>
          <w:lang w:eastAsia="ar-SA"/>
        </w:rPr>
        <w:t xml:space="preserve">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 Обрабатываемые персональные данные по достижении целей </w:t>
      </w:r>
      <w:r w:rsidRPr="00F373A1">
        <w:rPr>
          <w:kern w:val="1"/>
          <w:lang w:eastAsia="ar-SA"/>
        </w:rPr>
        <w:lastRenderedPageBreak/>
        <w:t>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FB11B5" w:rsidRPr="00F373A1" w:rsidRDefault="00FB11B5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</w:p>
    <w:p w:rsidR="00FB11B5" w:rsidRPr="00EC4EB5" w:rsidRDefault="0097781A" w:rsidP="00EC4EB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B222A7">
        <w:rPr>
          <w:rStyle w:val="a4"/>
        </w:rPr>
        <w:t>3. Цели работы с персональными данными</w:t>
      </w:r>
      <w:r w:rsidR="00FB11B5">
        <w:rPr>
          <w:rStyle w:val="a4"/>
        </w:rPr>
        <w:t>.</w:t>
      </w:r>
    </w:p>
    <w:p w:rsidR="0097781A" w:rsidRPr="00F373A1" w:rsidRDefault="0097781A" w:rsidP="00EC4EB5">
      <w:pPr>
        <w:pStyle w:val="a3"/>
        <w:spacing w:before="0" w:beforeAutospacing="0" w:after="0" w:afterAutospacing="0" w:line="276" w:lineRule="auto"/>
        <w:rPr>
          <w:kern w:val="1"/>
          <w:lang w:eastAsia="ar-SA"/>
        </w:rPr>
      </w:pPr>
      <w:r w:rsidRPr="00B222A7">
        <w:t xml:space="preserve">3.1. </w:t>
      </w:r>
      <w:r w:rsidRPr="00F373A1">
        <w:rPr>
          <w:kern w:val="1"/>
          <w:lang w:eastAsia="ar-SA"/>
        </w:rPr>
        <w:t xml:space="preserve"> Обработка персональных данных осуществляется в целях предоставления интересующей информации Пользователям, ответов на запросы Пользователей, обратившихся через Сайт.</w:t>
      </w:r>
    </w:p>
    <w:p w:rsidR="0097781A" w:rsidRPr="00F373A1" w:rsidRDefault="0097781A" w:rsidP="00EC4EB5">
      <w:pPr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F373A1">
        <w:rPr>
          <w:kern w:val="1"/>
          <w:lang w:eastAsia="ar-SA"/>
        </w:rPr>
        <w:t>.2. На Сайте происходит сбор, обработка и хранение только тех персональных данных, которые необходимы для предоставления ответов Пользователям. </w:t>
      </w:r>
    </w:p>
    <w:p w:rsidR="0097781A" w:rsidRDefault="0097781A" w:rsidP="00EC4EB5">
      <w:pPr>
        <w:pStyle w:val="a3"/>
        <w:spacing w:before="0" w:beforeAutospacing="0" w:after="0" w:afterAutospacing="0" w:line="276" w:lineRule="auto"/>
      </w:pPr>
      <w:r>
        <w:t>3.3.</w:t>
      </w:r>
      <w:r w:rsidRPr="00B222A7">
        <w:t xml:space="preserve"> При обработке персональных данных обеспечивается их точность, достаточность, а в необходимых случаях и актуальность по отношению к целям обработки персональных данных. Принимаются меры по удалению или уточнению неполных или неточных данных.</w:t>
      </w:r>
      <w:r>
        <w:t> </w:t>
      </w:r>
    </w:p>
    <w:p w:rsidR="00FB11B5" w:rsidRPr="00B222A7" w:rsidRDefault="00FB11B5" w:rsidP="00EC4EB5">
      <w:pPr>
        <w:pStyle w:val="a3"/>
        <w:spacing w:before="0" w:beforeAutospacing="0" w:after="0" w:afterAutospacing="0" w:line="276" w:lineRule="auto"/>
      </w:pPr>
    </w:p>
    <w:p w:rsidR="00FB11B5" w:rsidRPr="00EC4EB5" w:rsidRDefault="0097781A" w:rsidP="00EC4EB5">
      <w:pPr>
        <w:shd w:val="clear" w:color="auto" w:fill="FFFFFF"/>
        <w:suppressAutoHyphens/>
        <w:spacing w:line="276" w:lineRule="auto"/>
        <w:jc w:val="center"/>
        <w:rPr>
          <w:b/>
          <w:kern w:val="1"/>
          <w:lang w:eastAsia="ar-SA"/>
        </w:rPr>
      </w:pPr>
      <w:r w:rsidRPr="00CD38CB">
        <w:rPr>
          <w:b/>
          <w:kern w:val="1"/>
          <w:lang w:eastAsia="ar-SA"/>
        </w:rPr>
        <w:t>4. Обработка персональных данных.</w:t>
      </w:r>
    </w:p>
    <w:p w:rsidR="0097781A" w:rsidRPr="00F373A1" w:rsidRDefault="0097781A" w:rsidP="00EC4EB5">
      <w:pPr>
        <w:suppressAutoHyphens/>
        <w:spacing w:line="276" w:lineRule="auto"/>
        <w:jc w:val="both"/>
        <w:rPr>
          <w:kern w:val="1"/>
          <w:lang w:eastAsia="ar-SA"/>
        </w:rPr>
      </w:pPr>
      <w:r>
        <w:rPr>
          <w:color w:val="3D4950"/>
          <w:kern w:val="1"/>
          <w:lang w:eastAsia="ar-SA"/>
        </w:rPr>
        <w:t>4</w:t>
      </w:r>
      <w:r w:rsidRPr="00F373A1">
        <w:rPr>
          <w:color w:val="3D4950"/>
          <w:kern w:val="1"/>
          <w:lang w:eastAsia="ar-SA"/>
        </w:rPr>
        <w:t>.1</w:t>
      </w:r>
      <w:r w:rsidRPr="00F373A1">
        <w:rPr>
          <w:kern w:val="1"/>
          <w:lang w:eastAsia="ar-SA"/>
        </w:rPr>
        <w:t>. Предоставляя персональные данные в формах Сайта, пользователь автоматически дает согласие на обработку персональных данных.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F373A1">
        <w:rPr>
          <w:kern w:val="1"/>
          <w:lang w:eastAsia="ar-SA"/>
        </w:rPr>
        <w:t xml:space="preserve">.2. Обработка персональных данных осуществляется </w:t>
      </w:r>
      <w:r w:rsidR="00C5720D">
        <w:rPr>
          <w:kern w:val="1"/>
          <w:lang w:eastAsia="ar-SA"/>
        </w:rPr>
        <w:t>ГБ</w:t>
      </w:r>
      <w:r w:rsidRPr="000031B5">
        <w:rPr>
          <w:kern w:val="1"/>
          <w:lang w:eastAsia="ar-SA"/>
        </w:rPr>
        <w:t xml:space="preserve">УСО </w:t>
      </w:r>
      <w:r w:rsidR="00C5720D">
        <w:rPr>
          <w:kern w:val="1"/>
          <w:lang w:eastAsia="ar-SA"/>
        </w:rPr>
        <w:t xml:space="preserve">Псковской области «Центр помощи детям, оставшимся без попечения родителей, Печорского района» </w:t>
      </w:r>
      <w:r w:rsidRPr="00F373A1">
        <w:rPr>
          <w:kern w:val="1"/>
          <w:lang w:eastAsia="ar-SA"/>
        </w:rPr>
        <w:t>с использованием средств автоматизации, а также без использования таких средств (на бумажном носителе информации).</w:t>
      </w:r>
    </w:p>
    <w:p w:rsidR="0097781A" w:rsidRPr="00F373A1" w:rsidRDefault="0097781A" w:rsidP="00EC4EB5">
      <w:pPr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F373A1">
        <w:rPr>
          <w:kern w:val="1"/>
          <w:lang w:eastAsia="ar-SA"/>
        </w:rPr>
        <w:t>.</w:t>
      </w:r>
      <w:r>
        <w:rPr>
          <w:kern w:val="1"/>
          <w:lang w:eastAsia="ar-SA"/>
        </w:rPr>
        <w:t>3</w:t>
      </w:r>
      <w:r w:rsidRPr="00F373A1">
        <w:rPr>
          <w:kern w:val="1"/>
          <w:lang w:eastAsia="ar-SA"/>
        </w:rPr>
        <w:t>. При обработке персональных данных обеспечивается их точность, достаточность, а в необходимых случаях и актуальность по отношению к целям обработки персональных данных. Принимаются меры по удалению или уточнению неполных или неточных данных. 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4.4</w:t>
      </w:r>
      <w:r w:rsidRPr="00F373A1">
        <w:rPr>
          <w:kern w:val="1"/>
          <w:lang w:eastAsia="ar-SA"/>
        </w:rPr>
        <w:t>.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F373A1">
        <w:rPr>
          <w:kern w:val="1"/>
          <w:lang w:eastAsia="ar-SA"/>
        </w:rPr>
        <w:t>.</w:t>
      </w:r>
      <w:r>
        <w:rPr>
          <w:kern w:val="1"/>
          <w:lang w:eastAsia="ar-SA"/>
        </w:rPr>
        <w:t>5</w:t>
      </w:r>
      <w:r w:rsidRPr="00F373A1">
        <w:rPr>
          <w:kern w:val="1"/>
          <w:lang w:eastAsia="ar-SA"/>
        </w:rPr>
        <w:t>.</w:t>
      </w:r>
      <w:r w:rsidR="00C5720D">
        <w:rPr>
          <w:kern w:val="1"/>
          <w:lang w:eastAsia="ar-SA"/>
        </w:rPr>
        <w:t xml:space="preserve"> </w:t>
      </w:r>
      <w:proofErr w:type="gramStart"/>
      <w:r w:rsidRPr="00F373A1">
        <w:rPr>
          <w:kern w:val="1"/>
          <w:lang w:eastAsia="ar-SA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  <w:proofErr w:type="gramEnd"/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- в судебные органы в связи с осуществлением правосудия;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- в органы федеральной службы безопасности;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- в органы прокуратуры;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- в органы полиции;</w:t>
      </w:r>
    </w:p>
    <w:p w:rsidR="0097781A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 w:rsidRPr="00F373A1">
        <w:rPr>
          <w:kern w:val="1"/>
          <w:lang w:eastAsia="ar-SA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FB11B5" w:rsidRPr="00F373A1" w:rsidRDefault="00FB11B5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</w:p>
    <w:p w:rsidR="00FB11B5" w:rsidRPr="00CD38CB" w:rsidRDefault="0097781A" w:rsidP="00EC4EB5">
      <w:pPr>
        <w:shd w:val="clear" w:color="auto" w:fill="FFFFFF"/>
        <w:suppressAutoHyphens/>
        <w:spacing w:line="276" w:lineRule="auto"/>
        <w:jc w:val="center"/>
        <w:rPr>
          <w:b/>
          <w:kern w:val="1"/>
          <w:lang w:eastAsia="ar-SA"/>
        </w:rPr>
      </w:pPr>
      <w:r w:rsidRPr="00CD38CB">
        <w:rPr>
          <w:b/>
          <w:kern w:val="1"/>
          <w:lang w:eastAsia="ar-SA"/>
        </w:rPr>
        <w:t>5. Конфиденциальность персональных данных.</w:t>
      </w:r>
    </w:p>
    <w:p w:rsidR="0097781A" w:rsidRDefault="0097781A" w:rsidP="00EC4EB5">
      <w:pPr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5</w:t>
      </w:r>
      <w:r w:rsidRPr="00F373A1">
        <w:rPr>
          <w:kern w:val="1"/>
          <w:lang w:eastAsia="ar-SA"/>
        </w:rPr>
        <w:t>.1.В отношении персональных данных пользователей сохраняется их полная конфиденциальность. </w:t>
      </w:r>
    </w:p>
    <w:p w:rsidR="00FB11B5" w:rsidRPr="00F373A1" w:rsidRDefault="00FB11B5" w:rsidP="00EC4EB5">
      <w:pPr>
        <w:suppressAutoHyphens/>
        <w:spacing w:line="276" w:lineRule="auto"/>
        <w:jc w:val="both"/>
        <w:rPr>
          <w:kern w:val="1"/>
          <w:lang w:eastAsia="ar-SA"/>
        </w:rPr>
      </w:pPr>
    </w:p>
    <w:p w:rsidR="00FB11B5" w:rsidRPr="00CD38CB" w:rsidRDefault="0097781A" w:rsidP="00EC4EB5">
      <w:pPr>
        <w:shd w:val="clear" w:color="auto" w:fill="FFFFFF"/>
        <w:suppressAutoHyphens/>
        <w:spacing w:line="276" w:lineRule="auto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6</w:t>
      </w:r>
      <w:r w:rsidRPr="00CD38CB">
        <w:rPr>
          <w:b/>
          <w:kern w:val="1"/>
          <w:lang w:eastAsia="ar-SA"/>
        </w:rPr>
        <w:t>. Права субъектов персональных данных.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.1.1. подтверждение факта обработки персональных данных Оператором;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.1.2. правовые основания и цели обработки персональных данных;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.1.3. цели и применяемые Оператором способы обработки персональных данных;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6</w:t>
      </w:r>
      <w:r w:rsidRPr="00F373A1">
        <w:rPr>
          <w:kern w:val="1"/>
          <w:lang w:eastAsia="ar-SA"/>
        </w:rPr>
        <w:t xml:space="preserve">.1.4. наименование и место нахождения Оператора; 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.1.6. сроки обработки персональных данных, в том числе сроки их хранения;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</w:t>
      </w:r>
      <w:r>
        <w:rPr>
          <w:kern w:val="1"/>
          <w:lang w:eastAsia="ar-SA"/>
        </w:rPr>
        <w:t>7.</w:t>
      </w:r>
      <w:r w:rsidRPr="00F373A1">
        <w:rPr>
          <w:kern w:val="1"/>
          <w:lang w:eastAsia="ar-SA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.1.</w:t>
      </w:r>
      <w:r>
        <w:rPr>
          <w:kern w:val="1"/>
          <w:lang w:eastAsia="ar-SA"/>
        </w:rPr>
        <w:t>8</w:t>
      </w:r>
      <w:r w:rsidRPr="00F373A1">
        <w:rPr>
          <w:kern w:val="1"/>
          <w:lang w:eastAsia="ar-SA"/>
        </w:rPr>
        <w:t xml:space="preserve"> иные сведения, предусмотренные Федеральным законом «О персональных данных» или другими федеральными законами.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 xml:space="preserve">.3. </w:t>
      </w:r>
      <w:proofErr w:type="gramStart"/>
      <w:r w:rsidRPr="00F373A1">
        <w:rPr>
          <w:kern w:val="1"/>
          <w:lang w:eastAsia="ar-SA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- </w:t>
      </w:r>
      <w:proofErr w:type="spellStart"/>
      <w:r w:rsidRPr="00F373A1">
        <w:rPr>
          <w:kern w:val="1"/>
          <w:lang w:eastAsia="ar-SA"/>
        </w:rPr>
        <w:t>Роскомнадзор</w:t>
      </w:r>
      <w:proofErr w:type="spellEnd"/>
      <w:r w:rsidRPr="00F373A1">
        <w:rPr>
          <w:kern w:val="1"/>
          <w:lang w:eastAsia="ar-SA"/>
        </w:rPr>
        <w:t>) или</w:t>
      </w:r>
      <w:proofErr w:type="gramEnd"/>
      <w:r w:rsidRPr="00F373A1">
        <w:rPr>
          <w:kern w:val="1"/>
          <w:lang w:eastAsia="ar-SA"/>
        </w:rPr>
        <w:t xml:space="preserve"> в судебном порядке.</w:t>
      </w:r>
    </w:p>
    <w:p w:rsidR="0097781A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Pr="00F373A1">
        <w:rPr>
          <w:kern w:val="1"/>
          <w:lang w:eastAsia="ar-SA"/>
        </w:rPr>
        <w:t>.4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B11B5" w:rsidRPr="00F373A1" w:rsidRDefault="00FB11B5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</w:p>
    <w:p w:rsidR="00FB11B5" w:rsidRPr="00EC4EB5" w:rsidRDefault="0097781A" w:rsidP="00EC4EB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rStyle w:val="a4"/>
        </w:rPr>
        <w:t>7</w:t>
      </w:r>
      <w:r w:rsidRPr="00B222A7">
        <w:rPr>
          <w:rStyle w:val="a4"/>
        </w:rPr>
        <w:t>. Меры, применяемые для защиты персональных данных</w:t>
      </w:r>
      <w:r w:rsidR="00FB11B5">
        <w:rPr>
          <w:rStyle w:val="a4"/>
        </w:rPr>
        <w:t>.</w:t>
      </w:r>
    </w:p>
    <w:p w:rsidR="0097781A" w:rsidRPr="00B222A7" w:rsidRDefault="0097781A" w:rsidP="00EC4EB5">
      <w:pPr>
        <w:pStyle w:val="a3"/>
        <w:spacing w:before="0" w:beforeAutospacing="0" w:after="0" w:afterAutospacing="0" w:line="276" w:lineRule="auto"/>
        <w:jc w:val="both"/>
      </w:pPr>
      <w:r>
        <w:t>7</w:t>
      </w:r>
      <w:r w:rsidRPr="00B222A7">
        <w:t>.1</w:t>
      </w:r>
      <w:proofErr w:type="gramStart"/>
      <w:r w:rsidRPr="00B222A7">
        <w:t xml:space="preserve"> Д</w:t>
      </w:r>
      <w:proofErr w:type="gramEnd"/>
      <w:r w:rsidRPr="00B222A7">
        <w:t>ля защиты персональных данных пользователей на Сайте принимаются все необходимые организационные и технические меры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>
        <w:t>  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7</w:t>
      </w:r>
      <w:r w:rsidRPr="00F373A1">
        <w:rPr>
          <w:kern w:val="1"/>
          <w:lang w:eastAsia="ar-SA"/>
        </w:rPr>
        <w:t xml:space="preserve">.2. Приказом директора утверждены Положение об обработке персональных данных в </w:t>
      </w:r>
      <w:r>
        <w:rPr>
          <w:kern w:val="1"/>
          <w:lang w:eastAsia="ar-SA"/>
        </w:rPr>
        <w:t>учреждении</w:t>
      </w:r>
      <w:r w:rsidRPr="00F373A1">
        <w:rPr>
          <w:kern w:val="1"/>
          <w:lang w:eastAsia="ar-SA"/>
        </w:rPr>
        <w:t>, 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7</w:t>
      </w:r>
      <w:r w:rsidRPr="00F373A1">
        <w:rPr>
          <w:kern w:val="1"/>
          <w:lang w:eastAsia="ar-SA"/>
        </w:rPr>
        <w:t>.</w:t>
      </w:r>
      <w:r>
        <w:rPr>
          <w:kern w:val="1"/>
          <w:lang w:eastAsia="ar-SA"/>
        </w:rPr>
        <w:t>3</w:t>
      </w:r>
      <w:r w:rsidRPr="00F373A1">
        <w:rPr>
          <w:kern w:val="1"/>
          <w:lang w:eastAsia="ar-SA"/>
        </w:rPr>
        <w:t>. 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</w:p>
    <w:p w:rsidR="0097781A" w:rsidRPr="00F373A1" w:rsidRDefault="0097781A" w:rsidP="00EC4EB5">
      <w:pPr>
        <w:shd w:val="clear" w:color="auto" w:fill="FFFFFF"/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7</w:t>
      </w:r>
      <w:r w:rsidRPr="00F373A1">
        <w:rPr>
          <w:kern w:val="1"/>
          <w:lang w:eastAsia="ar-SA"/>
        </w:rPr>
        <w:t>.</w:t>
      </w:r>
      <w:r>
        <w:rPr>
          <w:kern w:val="1"/>
          <w:lang w:eastAsia="ar-SA"/>
        </w:rPr>
        <w:t>4</w:t>
      </w:r>
      <w:r w:rsidRPr="00F373A1">
        <w:rPr>
          <w:kern w:val="1"/>
          <w:lang w:eastAsia="ar-SA"/>
        </w:rPr>
        <w:t xml:space="preserve">. </w:t>
      </w:r>
      <w:r w:rsidR="00FB11B5">
        <w:rPr>
          <w:kern w:val="1"/>
          <w:lang w:eastAsia="ar-SA"/>
        </w:rPr>
        <w:t>ГБ</w:t>
      </w:r>
      <w:r w:rsidR="00FB11B5" w:rsidRPr="000031B5">
        <w:rPr>
          <w:kern w:val="1"/>
          <w:lang w:eastAsia="ar-SA"/>
        </w:rPr>
        <w:t xml:space="preserve">УСО </w:t>
      </w:r>
      <w:r w:rsidR="00FB11B5">
        <w:rPr>
          <w:kern w:val="1"/>
          <w:lang w:eastAsia="ar-SA"/>
        </w:rPr>
        <w:t xml:space="preserve">Псковской области «Центр помощи детям, оставшимся без попечения родителей, Печорского района» </w:t>
      </w:r>
      <w:r>
        <w:rPr>
          <w:kern w:val="1"/>
          <w:lang w:eastAsia="ar-SA"/>
        </w:rPr>
        <w:t xml:space="preserve"> </w:t>
      </w:r>
      <w:r w:rsidRPr="00F373A1">
        <w:rPr>
          <w:kern w:val="1"/>
          <w:lang w:eastAsia="ar-SA"/>
        </w:rPr>
        <w:t>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97781A" w:rsidRDefault="0097781A" w:rsidP="0097781A">
      <w:pPr>
        <w:tabs>
          <w:tab w:val="left" w:pos="9720"/>
        </w:tabs>
        <w:ind w:left="-180" w:right="-719" w:hanging="104"/>
        <w:rPr>
          <w:sz w:val="18"/>
          <w:szCs w:val="18"/>
        </w:rPr>
      </w:pPr>
    </w:p>
    <w:p w:rsidR="00227610" w:rsidRDefault="00227610"/>
    <w:sectPr w:rsidR="00227610" w:rsidSect="00EC4EB5">
      <w:pgSz w:w="11906" w:h="16838"/>
      <w:pgMar w:top="1135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A17"/>
    <w:multiLevelType w:val="hybridMultilevel"/>
    <w:tmpl w:val="ECF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81A"/>
    <w:rsid w:val="00227610"/>
    <w:rsid w:val="009666AE"/>
    <w:rsid w:val="0097781A"/>
    <w:rsid w:val="00B60E3D"/>
    <w:rsid w:val="00C5720D"/>
    <w:rsid w:val="00EC4EB5"/>
    <w:rsid w:val="00FB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8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781A"/>
    <w:rPr>
      <w:b/>
      <w:bCs/>
    </w:rPr>
  </w:style>
  <w:style w:type="character" w:styleId="a5">
    <w:name w:val="Hyperlink"/>
    <w:basedOn w:val="a0"/>
    <w:uiPriority w:val="99"/>
    <w:unhideWhenUsed/>
    <w:rsid w:val="00C57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d-pechory60.ru" TargetMode="External"/><Relationship Id="rId5" Type="http://schemas.openxmlformats.org/officeDocument/2006/relationships/hyperlink" Target="https://cpd-pechory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2020-08-31T13:16:00Z</cp:lastPrinted>
  <dcterms:created xsi:type="dcterms:W3CDTF">2020-08-31T13:15:00Z</dcterms:created>
  <dcterms:modified xsi:type="dcterms:W3CDTF">2020-08-31T13:23:00Z</dcterms:modified>
</cp:coreProperties>
</file>