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232"/>
        <w:gridCol w:w="5722"/>
      </w:tblGrid>
      <w:tr w:rsidR="00C0082A" w:rsidTr="00C0082A">
        <w:trPr>
          <w:trHeight w:val="1"/>
        </w:trPr>
        <w:tc>
          <w:tcPr>
            <w:tcW w:w="4546" w:type="dxa"/>
            <w:shd w:val="clear" w:color="auto" w:fill="auto"/>
            <w:tcMar>
              <w:left w:w="106" w:type="dxa"/>
              <w:right w:w="106" w:type="dxa"/>
            </w:tcMar>
          </w:tcPr>
          <w:p w:rsidR="00C0082A" w:rsidRPr="00FB5AFC" w:rsidRDefault="00C947C6" w:rsidP="00DA33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0082A" w:rsidRPr="00FB5AFC" w:rsidRDefault="00C0082A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0082A" w:rsidRPr="00FB5AFC" w:rsidRDefault="00C0082A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территориального отдела</w:t>
            </w:r>
          </w:p>
          <w:p w:rsidR="00C0082A" w:rsidRPr="00FB5AFC" w:rsidRDefault="00C0082A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Печорского района Главного государственного управления социальной защиты населения Псковской области</w:t>
            </w:r>
          </w:p>
          <w:p w:rsidR="00C0082A" w:rsidRPr="00FB5AFC" w:rsidRDefault="00C0082A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______________Веселкова</w:t>
            </w:r>
            <w:proofErr w:type="spellEnd"/>
            <w:r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0082A" w:rsidRPr="00FB5AFC" w:rsidRDefault="00DF321C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</w:t>
            </w:r>
            <w:r w:rsidR="006A40FB"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="006A40FB"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622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A40FB" w:rsidRPr="00FB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082A" w:rsidRPr="00FB5AFC" w:rsidRDefault="00C0082A" w:rsidP="00C0082A">
            <w:pPr>
              <w:tabs>
                <w:tab w:val="left" w:pos="0"/>
                <w:tab w:val="center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82A" w:rsidRPr="00FB5AFC" w:rsidRDefault="00C0082A" w:rsidP="00DA3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auto"/>
            <w:tcMar>
              <w:left w:w="106" w:type="dxa"/>
              <w:right w:w="106" w:type="dxa"/>
            </w:tcMar>
          </w:tcPr>
          <w:p w:rsidR="00C0082A" w:rsidRPr="00FB5AFC" w:rsidRDefault="00C0082A" w:rsidP="00DA332E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22" w:type="dxa"/>
            <w:shd w:val="clear" w:color="auto" w:fill="auto"/>
            <w:tcMar>
              <w:left w:w="106" w:type="dxa"/>
              <w:right w:w="106" w:type="dxa"/>
            </w:tcMar>
          </w:tcPr>
          <w:p w:rsidR="00FB5AFC" w:rsidRDefault="00FB5AFC" w:rsidP="006A40FB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  <w:p w:rsidR="00C0082A" w:rsidRPr="00FB5AFC" w:rsidRDefault="00C0082A" w:rsidP="006A40FB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FB5AFC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УТВЕРЖДАЮ</w:t>
            </w:r>
          </w:p>
          <w:p w:rsidR="00C0082A" w:rsidRPr="00FB5AFC" w:rsidRDefault="00C0082A" w:rsidP="006A40FB">
            <w:pPr>
              <w:spacing w:after="0" w:line="240" w:lineRule="auto"/>
              <w:ind w:left="1363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C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директор 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ГБУСО Псковской области «Центр помощи детям, оставшимся без попечения родителей, Печорского района»</w:t>
            </w:r>
          </w:p>
          <w:p w:rsidR="00C0082A" w:rsidRPr="00FB5AFC" w:rsidRDefault="00C0082A" w:rsidP="006A40FB">
            <w:pPr>
              <w:spacing w:after="0" w:line="240" w:lineRule="auto"/>
              <w:ind w:left="796" w:right="36"/>
              <w:jc w:val="right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__________________В.Н. Печникова</w:t>
            </w:r>
          </w:p>
          <w:p w:rsidR="00C0082A" w:rsidRPr="00FB5AFC" w:rsidRDefault="00C0082A" w:rsidP="006A40FB">
            <w:pPr>
              <w:spacing w:after="0" w:line="240" w:lineRule="auto"/>
              <w:ind w:left="796" w:right="3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приказ от 2</w:t>
            </w:r>
            <w:r w:rsidR="00562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2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2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622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22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B5AF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C0082A" w:rsidRPr="00FB5AFC" w:rsidRDefault="00C0082A" w:rsidP="006A40FB">
            <w:pPr>
              <w:tabs>
                <w:tab w:val="left" w:pos="4633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0082A" w:rsidRDefault="00C0082A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C0082A" w:rsidRDefault="00C0082A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C0082A" w:rsidRDefault="00C0082A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6A40FB" w:rsidRDefault="006A40FB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6A40FB" w:rsidRDefault="006A40FB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EC6CD9">
      <w:pPr>
        <w:ind w:left="5013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6A40FB" w:rsidRPr="00290B47" w:rsidRDefault="006A40FB" w:rsidP="006A40FB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B4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A40FB" w:rsidRPr="00290B47" w:rsidRDefault="006A40FB" w:rsidP="006A40FB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B47">
        <w:rPr>
          <w:rFonts w:ascii="Times New Roman" w:hAnsi="Times New Roman" w:cs="Times New Roman"/>
          <w:b/>
          <w:sz w:val="32"/>
          <w:szCs w:val="32"/>
        </w:rPr>
        <w:t xml:space="preserve">о государственном бюджетном учреждении </w:t>
      </w:r>
      <w:r w:rsidR="00E86B3A" w:rsidRPr="00290B47">
        <w:rPr>
          <w:rFonts w:ascii="Times New Roman" w:hAnsi="Times New Roman" w:cs="Times New Roman"/>
          <w:b/>
          <w:sz w:val="32"/>
          <w:szCs w:val="32"/>
        </w:rPr>
        <w:t>социального обслуживания Псковской области</w:t>
      </w:r>
    </w:p>
    <w:p w:rsidR="00E86B3A" w:rsidRPr="00E86B3A" w:rsidRDefault="00E86B3A" w:rsidP="006A40FB">
      <w:pPr>
        <w:spacing w:after="0"/>
        <w:ind w:left="-142"/>
        <w:jc w:val="center"/>
        <w:rPr>
          <w:rFonts w:ascii="Times New Roman" w:hAnsi="Times New Roman" w:cs="Times New Roman"/>
          <w:b/>
          <w:color w:val="26282F"/>
          <w:sz w:val="32"/>
          <w:szCs w:val="32"/>
        </w:rPr>
      </w:pPr>
      <w:r w:rsidRPr="00E86B3A">
        <w:rPr>
          <w:rFonts w:ascii="Times New Roman" w:hAnsi="Times New Roman" w:cs="Times New Roman"/>
          <w:b/>
          <w:sz w:val="32"/>
          <w:szCs w:val="32"/>
        </w:rPr>
        <w:t>«Центр помощи детям, оставшимся без попечения родителей, Печорского района»</w:t>
      </w:r>
    </w:p>
    <w:p w:rsidR="00C0082A" w:rsidRDefault="00C0082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E86B3A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</w:p>
    <w:p w:rsidR="00E86B3A" w:rsidRDefault="005E47B9" w:rsidP="006A40FB">
      <w:pPr>
        <w:spacing w:after="0"/>
        <w:ind w:firstLine="708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color w:val="26282F"/>
          <w:sz w:val="24"/>
          <w:szCs w:val="24"/>
        </w:rPr>
        <w:t>2</w:t>
      </w:r>
      <w:r w:rsidR="00E86B3A">
        <w:rPr>
          <w:rFonts w:ascii="Times New Roman" w:hAnsi="Times New Roman" w:cs="Times New Roman"/>
          <w:b/>
          <w:color w:val="26282F"/>
          <w:sz w:val="24"/>
          <w:szCs w:val="24"/>
        </w:rPr>
        <w:t>01</w:t>
      </w:r>
      <w:r w:rsidR="005622E6">
        <w:rPr>
          <w:rFonts w:ascii="Times New Roman" w:hAnsi="Times New Roman" w:cs="Times New Roman"/>
          <w:b/>
          <w:color w:val="26282F"/>
          <w:sz w:val="24"/>
          <w:szCs w:val="24"/>
        </w:rPr>
        <w:t>7</w:t>
      </w:r>
      <w:r w:rsidR="00E86B3A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год</w:t>
      </w:r>
    </w:p>
    <w:p w:rsidR="0068141F" w:rsidRDefault="0068141F" w:rsidP="006814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41F" w:rsidRPr="0027673F" w:rsidRDefault="00CC00F9" w:rsidP="0068141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5A66D0" w:rsidRPr="0027673F" w:rsidRDefault="005A66D0" w:rsidP="002767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567"/>
        <w:gridCol w:w="7083"/>
        <w:gridCol w:w="851"/>
      </w:tblGrid>
      <w:tr w:rsidR="000A3773" w:rsidRPr="007440FF" w:rsidTr="00CD7512">
        <w:tc>
          <w:tcPr>
            <w:tcW w:w="538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0" w:type="dxa"/>
            <w:gridSpan w:val="2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Назначение учреждения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Правовые  нормативные акты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Условия размещения учреждения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pStyle w:val="a6"/>
              <w:spacing w:before="0" w:beforeAutospacing="0" w:after="0" w:afterAutospacing="0" w:line="276" w:lineRule="auto"/>
              <w:jc w:val="both"/>
            </w:pPr>
            <w:r w:rsidRPr="007440FF">
              <w:t>Взаимодействие с другими органами и учреждениями социальной защиты населения и другими учреждениями, осуществляющими социальную работу с населением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Порядок создания, реорганизации или ликвидации учреждения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F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статус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3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</w:t>
            </w:r>
            <w:r w:rsidR="00FE2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3773" w:rsidRPr="007440FF" w:rsidTr="00CD7512">
        <w:trPr>
          <w:gridBefore w:val="1"/>
          <w:wBefore w:w="538" w:type="dxa"/>
        </w:trPr>
        <w:tc>
          <w:tcPr>
            <w:tcW w:w="567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3" w:type="dxa"/>
          </w:tcPr>
          <w:p w:rsidR="0068141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учреждения и основные направления их деятельности    </w:t>
            </w:r>
          </w:p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обслуживаемого населения</w:t>
            </w:r>
          </w:p>
          <w:p w:rsidR="0068141F" w:rsidRPr="007440F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социальных услуг</w:t>
            </w:r>
          </w:p>
          <w:p w:rsidR="0068141F" w:rsidRPr="007440F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  <w:p w:rsidR="0068141F" w:rsidRPr="007440F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Pr="007440FF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оказания социальных услуг</w:t>
            </w:r>
          </w:p>
          <w:p w:rsidR="0068141F" w:rsidRPr="007440F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Pr="007440FF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учреждения при предоставлении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прекращения предоставления социального обслуживания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срочных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3773" w:rsidRPr="007440FF" w:rsidTr="00CD7512">
        <w:tc>
          <w:tcPr>
            <w:tcW w:w="538" w:type="dxa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0" w:type="dxa"/>
            <w:gridSpan w:val="2"/>
          </w:tcPr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оценка результатов предоставления социальных услуг</w:t>
            </w:r>
          </w:p>
          <w:p w:rsidR="000A3773" w:rsidRDefault="000A3773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3773" w:rsidRDefault="000A3773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8141F" w:rsidRPr="007440FF" w:rsidTr="00CD7512">
        <w:tc>
          <w:tcPr>
            <w:tcW w:w="8188" w:type="dxa"/>
            <w:gridSpan w:val="3"/>
          </w:tcPr>
          <w:p w:rsidR="0068141F" w:rsidRPr="0068141F" w:rsidRDefault="0068141F" w:rsidP="002D0C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851" w:type="dxa"/>
          </w:tcPr>
          <w:p w:rsidR="0068141F" w:rsidRDefault="0068141F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1F" w:rsidRPr="007440FF" w:rsidTr="00CD7512">
        <w:tc>
          <w:tcPr>
            <w:tcW w:w="538" w:type="dxa"/>
          </w:tcPr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0" w:type="dxa"/>
            <w:gridSpan w:val="2"/>
          </w:tcPr>
          <w:p w:rsidR="0068141F" w:rsidRPr="0068141F" w:rsidRDefault="0068141F" w:rsidP="002D0C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№1. 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512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F" w:rsidRDefault="0068141F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41F" w:rsidRPr="007440FF" w:rsidTr="00CD7512">
        <w:tc>
          <w:tcPr>
            <w:tcW w:w="538" w:type="dxa"/>
          </w:tcPr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0" w:type="dxa"/>
            <w:gridSpan w:val="2"/>
          </w:tcPr>
          <w:p w:rsidR="0068141F" w:rsidRPr="0068141F" w:rsidRDefault="0068141F" w:rsidP="002D0C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512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F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8141F" w:rsidRPr="007440FF" w:rsidTr="00CD7512">
        <w:tc>
          <w:tcPr>
            <w:tcW w:w="538" w:type="dxa"/>
          </w:tcPr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0" w:type="dxa"/>
            <w:gridSpan w:val="2"/>
          </w:tcPr>
          <w:p w:rsidR="0068141F" w:rsidRPr="0068141F" w:rsidRDefault="0068141F" w:rsidP="002D0C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№3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предоставлении срочных социальных услуг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512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F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8141F" w:rsidRPr="007440FF" w:rsidTr="00CD7512">
        <w:tc>
          <w:tcPr>
            <w:tcW w:w="538" w:type="dxa"/>
          </w:tcPr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0" w:type="dxa"/>
            <w:gridSpan w:val="2"/>
          </w:tcPr>
          <w:p w:rsidR="0068141F" w:rsidRPr="0068141F" w:rsidRDefault="0068141F" w:rsidP="002D0C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№4</w:t>
            </w:r>
          </w:p>
          <w:p w:rsidR="0068141F" w:rsidRDefault="0068141F" w:rsidP="002D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передаче несовершеннолетнего</w:t>
            </w:r>
          </w:p>
        </w:tc>
        <w:tc>
          <w:tcPr>
            <w:tcW w:w="851" w:type="dxa"/>
          </w:tcPr>
          <w:p w:rsidR="0068141F" w:rsidRDefault="0068141F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12" w:rsidRDefault="00CD7512" w:rsidP="002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C00F9" w:rsidRPr="0027673F" w:rsidRDefault="00CC00F9" w:rsidP="002767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0F9" w:rsidRPr="0027673F" w:rsidRDefault="00CC00F9" w:rsidP="002767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7AC" w:rsidRPr="0027673F" w:rsidRDefault="00C577AC" w:rsidP="002767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CD9" w:rsidRPr="0027673F" w:rsidRDefault="00EC6CD9" w:rsidP="009A3F6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98388E" w:rsidRPr="0027673F" w:rsidRDefault="0098388E" w:rsidP="00745C29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1.1. Назначение учреждения</w:t>
      </w:r>
    </w:p>
    <w:p w:rsidR="00E82B61" w:rsidRPr="0027673F" w:rsidRDefault="00E82B61" w:rsidP="00745C29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EC6CD9" w:rsidRPr="0027673F" w:rsidRDefault="006C6636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          Настоящее положение регулирует деятельность государственного бюджетного учреждения социального обслуживания (ГБУСО) Псковской области (ГБУСО Псковской области) «Центр помощи детям, оставшимся без попечения родителей, Печорског</w:t>
      </w:r>
      <w:r w:rsidR="0098388E" w:rsidRPr="0027673F">
        <w:rPr>
          <w:rFonts w:ascii="Times New Roman" w:hAnsi="Times New Roman" w:cs="Times New Roman"/>
          <w:sz w:val="24"/>
          <w:szCs w:val="24"/>
        </w:rPr>
        <w:t>о района» (далее – учреждение).</w:t>
      </w:r>
    </w:p>
    <w:p w:rsidR="004A5CB6" w:rsidRPr="0027673F" w:rsidRDefault="004A5CB6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         Учреждение является поставщиком социальных услуг.</w:t>
      </w:r>
    </w:p>
    <w:p w:rsidR="004A5CB6" w:rsidRPr="0027673F" w:rsidRDefault="004A5CB6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          Руководство учреждением осуществляет директор, который назначается и освобождается от своей должности приказом Главного государственного управления социальной защиты населения Псковской области.</w:t>
      </w:r>
    </w:p>
    <w:p w:rsidR="00191DAC" w:rsidRPr="0027673F" w:rsidRDefault="004A5CB6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1DAC" w:rsidRPr="0027673F">
        <w:rPr>
          <w:rFonts w:ascii="Times New Roman" w:hAnsi="Times New Roman" w:cs="Times New Roman"/>
          <w:sz w:val="24"/>
          <w:szCs w:val="24"/>
        </w:rPr>
        <w:t>Имущество учреждения является государственной собственностью Псковской области и закреплено за ним на праве оперативного управления.</w:t>
      </w:r>
    </w:p>
    <w:p w:rsidR="00683644" w:rsidRDefault="004A5CB6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Учреждение предоставляет социальные услуги несовершеннолетним в возрасте от 3-х до 18-ти лет, </w:t>
      </w:r>
      <w:r w:rsidRPr="0027673F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Федерации, иностранным гражданам и лицам без гражданства, постоянно проживающим на территории Псковской области, беженцам, которые признаны нуждающимися в социальном обслуживании, </w:t>
      </w:r>
      <w:r w:rsidRPr="0027673F">
        <w:rPr>
          <w:rFonts w:ascii="Times New Roman" w:hAnsi="Times New Roman" w:cs="Times New Roman"/>
          <w:bCs/>
          <w:sz w:val="24"/>
          <w:szCs w:val="24"/>
        </w:rPr>
        <w:t xml:space="preserve">в форме стационарного социального обслуживания бесплатно </w:t>
      </w:r>
      <w:r w:rsidRPr="0027673F">
        <w:rPr>
          <w:rFonts w:ascii="Times New Roman" w:hAnsi="Times New Roman" w:cs="Times New Roman"/>
          <w:sz w:val="24"/>
          <w:szCs w:val="24"/>
        </w:rPr>
        <w:t>по видам социальных услуг в соответствии со стандартами социальных услуг</w:t>
      </w:r>
      <w:r w:rsidR="00683644">
        <w:rPr>
          <w:rFonts w:ascii="Times New Roman" w:hAnsi="Times New Roman" w:cs="Times New Roman"/>
          <w:sz w:val="24"/>
          <w:szCs w:val="24"/>
        </w:rPr>
        <w:t>.</w:t>
      </w:r>
    </w:p>
    <w:p w:rsidR="004A5CB6" w:rsidRPr="0027673F" w:rsidRDefault="00683644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Учреждение  </w:t>
      </w:r>
      <w:r>
        <w:rPr>
          <w:rFonts w:ascii="Times New Roman" w:hAnsi="Times New Roman" w:cs="Times New Roman"/>
          <w:sz w:val="24"/>
          <w:szCs w:val="28"/>
        </w:rPr>
        <w:t>предоставляет услуги по</w:t>
      </w:r>
      <w:r>
        <w:rPr>
          <w:rFonts w:ascii="Times New Roman" w:hAnsi="Times New Roman" w:cs="Times New Roman"/>
          <w:sz w:val="24"/>
          <w:szCs w:val="24"/>
        </w:rPr>
        <w:t xml:space="preserve"> постинтернатному </w:t>
      </w:r>
      <w:r w:rsidRPr="00683644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83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 w:rsidRPr="00683644">
        <w:rPr>
          <w:rFonts w:ascii="Times New Roman" w:hAnsi="Times New Roman" w:cs="Times New Roman"/>
          <w:sz w:val="24"/>
          <w:szCs w:val="24"/>
        </w:rPr>
        <w:t xml:space="preserve"> в возрасте от 16 до 23 лет, обратившихся за помощью</w:t>
      </w:r>
      <w:r w:rsidR="004A5CB6" w:rsidRPr="0027673F">
        <w:rPr>
          <w:rFonts w:ascii="Times New Roman" w:hAnsi="Times New Roman" w:cs="Times New Roman"/>
          <w:sz w:val="24"/>
          <w:szCs w:val="24"/>
        </w:rPr>
        <w:t>.</w:t>
      </w:r>
    </w:p>
    <w:p w:rsidR="004A5CB6" w:rsidRPr="0027673F" w:rsidRDefault="00683644" w:rsidP="00745C29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A5CB6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персонала учреждения по предоставлению социальных услуг осуществляется в соответствии со следующими принципами: адресности, доступности,  добровольности, гуманности,  конфиденциальности, профилактической направленности.</w:t>
      </w:r>
    </w:p>
    <w:p w:rsidR="004A5CB6" w:rsidRPr="0027673F" w:rsidRDefault="004A5CB6" w:rsidP="00745C29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Директор руководит деятельностью </w:t>
      </w:r>
      <w:r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27673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обеспечивает выполнение  </w:t>
      </w:r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стоящих перед ним задач, определяет круг обязанностей работников,  осуществляет  </w:t>
      </w:r>
      <w:proofErr w:type="gramStart"/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 за</w:t>
      </w:r>
      <w:proofErr w:type="gramEnd"/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выполнением  ими  своих  обязанностей, </w:t>
      </w:r>
      <w:r w:rsidRPr="0027673F">
        <w:rPr>
          <w:rFonts w:ascii="Times New Roman" w:hAnsi="Times New Roman" w:cs="Times New Roman"/>
          <w:sz w:val="24"/>
          <w:szCs w:val="24"/>
        </w:rPr>
        <w:t xml:space="preserve"> соблюдением работниками отделения функциональных обязанностей, трудовой дисциплины и правил внутреннего распорядка, правил техники безопасности, охраны труда, пожарной безопасности</w:t>
      </w:r>
      <w:r w:rsidR="002D0C29">
        <w:rPr>
          <w:rFonts w:ascii="Times New Roman" w:hAnsi="Times New Roman" w:cs="Times New Roman"/>
          <w:sz w:val="24"/>
          <w:szCs w:val="24"/>
        </w:rPr>
        <w:t>.</w:t>
      </w:r>
    </w:p>
    <w:p w:rsidR="004A5CB6" w:rsidRPr="0027673F" w:rsidRDefault="004A5CB6" w:rsidP="00745C29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Работники учреждения руководствуются  в  своей  деятельности  Правилами  внутреннего  распорядка  и  должностными  инструкциями,  утвержденными  директором</w:t>
      </w:r>
      <w:r w:rsidRPr="0027673F">
        <w:rPr>
          <w:rFonts w:ascii="Times New Roman" w:hAnsi="Times New Roman" w:cs="Times New Roman"/>
          <w:sz w:val="24"/>
          <w:szCs w:val="24"/>
        </w:rPr>
        <w:t>.</w:t>
      </w:r>
    </w:p>
    <w:p w:rsidR="00DE62CE" w:rsidRPr="0027673F" w:rsidRDefault="00191DAC" w:rsidP="0074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деятельностью учреждения осуществляется Главным государственным управлением социальной защиты населения Псковской области, а также государственными надзорными органами и организациями, на которые в соответствии с действующим законодательством Российской Федерации возложены полномочия по проверке </w:t>
      </w:r>
      <w:r w:rsidR="00DE62CE" w:rsidRPr="0027673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E62CE" w:rsidRPr="0027673F" w:rsidRDefault="00DE62CE" w:rsidP="0074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эффективностью использования и сохранностью государственного имущества осуществляет Государственный комитет Псковской области по имущественным отношениям.</w:t>
      </w:r>
    </w:p>
    <w:p w:rsidR="001B5B5A" w:rsidRPr="0027673F" w:rsidRDefault="001B5B5A" w:rsidP="0074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427" w:rsidRPr="0027673F" w:rsidRDefault="001B5B5A" w:rsidP="00745C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1.2. Правовые нормативные акты</w:t>
      </w:r>
      <w:r w:rsidR="00C018EC" w:rsidRPr="0027673F">
        <w:rPr>
          <w:rFonts w:ascii="Times New Roman" w:hAnsi="Times New Roman" w:cs="Times New Roman"/>
          <w:b/>
          <w:sz w:val="24"/>
          <w:szCs w:val="24"/>
        </w:rPr>
        <w:t>.</w:t>
      </w:r>
    </w:p>
    <w:p w:rsidR="009B6DB8" w:rsidRPr="0027673F" w:rsidRDefault="00C018EC" w:rsidP="0074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Деятельность учреждения осуществляется в соответствии с правовыми и нормативными</w:t>
      </w:r>
      <w:r w:rsidR="0076377B" w:rsidRPr="0027673F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</w:t>
      </w:r>
      <w:r w:rsidR="009B6DB8" w:rsidRPr="0027673F">
        <w:rPr>
          <w:rFonts w:ascii="Times New Roman" w:hAnsi="Times New Roman" w:cs="Times New Roman"/>
          <w:sz w:val="24"/>
          <w:szCs w:val="24"/>
        </w:rPr>
        <w:t xml:space="preserve"> и Псковской области.</w:t>
      </w:r>
    </w:p>
    <w:p w:rsidR="009B6DB8" w:rsidRPr="0027673F" w:rsidRDefault="009B6DB8" w:rsidP="00745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1.2.1. Национальные стандарты Российской Федерации:</w:t>
      </w:r>
    </w:p>
    <w:p w:rsidR="00191DAC" w:rsidRPr="0027673F" w:rsidRDefault="009B6DB8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52142-2003. Качество социальных услуг;</w:t>
      </w:r>
    </w:p>
    <w:p w:rsidR="009B6DB8" w:rsidRPr="0027673F" w:rsidRDefault="00A43FE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52143-2003. Основные виды социальных услуг;</w:t>
      </w:r>
    </w:p>
    <w:p w:rsidR="00A43FED" w:rsidRPr="0027673F" w:rsidRDefault="00A43FE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52496-2005. Контроль качества социальных услуг;</w:t>
      </w:r>
    </w:p>
    <w:p w:rsidR="00A43FED" w:rsidRPr="0027673F" w:rsidRDefault="00A43FE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lastRenderedPageBreak/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AE0C7A" w:rsidRPr="0027673F">
        <w:rPr>
          <w:rFonts w:ascii="Times New Roman" w:hAnsi="Times New Roman" w:cs="Times New Roman"/>
          <w:sz w:val="24"/>
          <w:szCs w:val="24"/>
        </w:rPr>
        <w:t>52497-2005. Система качества учреждений социального обслуживания;</w:t>
      </w:r>
    </w:p>
    <w:p w:rsidR="00AE0C7A" w:rsidRPr="0027673F" w:rsidRDefault="00AE0C7A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52498-2005. Классификация учреждений социального обслуживания;</w:t>
      </w:r>
    </w:p>
    <w:p w:rsidR="00AE0C7A" w:rsidRPr="0027673F" w:rsidRDefault="00B11E9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52881-2007. Типы учреждений социального обслуживания семьи и детей;</w:t>
      </w:r>
    </w:p>
    <w:p w:rsidR="00B11E9D" w:rsidRPr="0027673F" w:rsidRDefault="00B11E9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52882-2007. Специальное техническое оснащение учреждений социального обслуживания;</w:t>
      </w:r>
    </w:p>
    <w:p w:rsidR="00B11E9D" w:rsidRPr="0027673F" w:rsidRDefault="00B11E9D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52883</w:t>
      </w:r>
      <w:r w:rsidR="00CE72D1" w:rsidRPr="0027673F">
        <w:rPr>
          <w:rFonts w:ascii="Times New Roman" w:hAnsi="Times New Roman" w:cs="Times New Roman"/>
          <w:sz w:val="24"/>
          <w:szCs w:val="24"/>
        </w:rPr>
        <w:t>-2007. Требования к персоналу учреждений социального обслуживания;</w:t>
      </w:r>
    </w:p>
    <w:p w:rsidR="00CE72D1" w:rsidRPr="0027673F" w:rsidRDefault="00CE72D1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5356" w:rsidRPr="0027673F">
        <w:rPr>
          <w:rFonts w:ascii="Times New Roman" w:hAnsi="Times New Roman" w:cs="Times New Roman"/>
          <w:sz w:val="24"/>
          <w:szCs w:val="24"/>
        </w:rPr>
        <w:t xml:space="preserve"> 52885-2007. Социальные услуги семье;</w:t>
      </w:r>
    </w:p>
    <w:p w:rsidR="00965356" w:rsidRPr="0027673F" w:rsidRDefault="00965356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52888-2007. Социальные услуги детям;</w:t>
      </w:r>
    </w:p>
    <w:p w:rsidR="00E53AFA" w:rsidRPr="0027673F" w:rsidRDefault="00E53AFA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53060-2008. Документация учреждений социального обслуживания.</w:t>
      </w:r>
    </w:p>
    <w:p w:rsidR="00E53AFA" w:rsidRPr="0027673F" w:rsidRDefault="00E53AFA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53</w:t>
      </w:r>
      <w:r w:rsidR="008156FB" w:rsidRPr="0027673F">
        <w:rPr>
          <w:rFonts w:ascii="Times New Roman" w:hAnsi="Times New Roman" w:cs="Times New Roman"/>
          <w:sz w:val="24"/>
          <w:szCs w:val="24"/>
        </w:rPr>
        <w:t>061-2008. Контроль качества социальных услуг детям.</w:t>
      </w:r>
    </w:p>
    <w:p w:rsidR="005F73F0" w:rsidRPr="0027673F" w:rsidRDefault="005F73F0" w:rsidP="00745C29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54342-2011. Методы контроля качества социальных услуг.</w:t>
      </w:r>
    </w:p>
    <w:p w:rsidR="00171C6C" w:rsidRPr="0027673F" w:rsidRDefault="00171C6C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C6C" w:rsidRDefault="00171C6C" w:rsidP="00745C29">
      <w:pPr>
        <w:spacing w:after="0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1.2.2. Законы Российской Федерации (в действующей редакции):</w:t>
      </w:r>
    </w:p>
    <w:p w:rsidR="008B4680" w:rsidRPr="008B4680" w:rsidRDefault="008B4680" w:rsidP="00745C29">
      <w:pPr>
        <w:pStyle w:val="a3"/>
        <w:numPr>
          <w:ilvl w:val="0"/>
          <w:numId w:val="35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8B4680" w:rsidRPr="0027673F" w:rsidRDefault="008B4680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8B4680" w:rsidRPr="0027673F" w:rsidRDefault="008B4680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171C6C" w:rsidRPr="0027673F" w:rsidRDefault="008C4854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2A371F" w:rsidRPr="0027673F">
        <w:rPr>
          <w:rFonts w:ascii="Times New Roman" w:hAnsi="Times New Roman" w:cs="Times New Roman"/>
          <w:sz w:val="24"/>
          <w:szCs w:val="24"/>
        </w:rPr>
        <w:t>Российской Федерации от 07.02.1992 № 2300-1 «О защите прав потребителей»;</w:t>
      </w:r>
    </w:p>
    <w:p w:rsidR="002A371F" w:rsidRPr="0027673F" w:rsidRDefault="002A371F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Федеральный закон от 05.04.2003 №44-ФЗ «О порядке учета доходов и расчета среднедушевого дохода семьи и одиноко проживающего гражданина для признания их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и оказания им государственной социальной помощи»;</w:t>
      </w:r>
    </w:p>
    <w:p w:rsidR="002A371F" w:rsidRPr="0027673F" w:rsidRDefault="00CA2175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24.11.1995 №181-ФЗ «О социальной защите инвалидов в Российской Федерации»;</w:t>
      </w:r>
    </w:p>
    <w:p w:rsidR="00CA2175" w:rsidRPr="0027673F" w:rsidRDefault="008024DA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21.12.1996 №159-ФЗ «О дополнительных гарантиях по социальной поддержке детей-сирот и детей, оставшихся без попечения родителей»;</w:t>
      </w:r>
    </w:p>
    <w:p w:rsidR="008024DA" w:rsidRPr="0027673F" w:rsidRDefault="00E01E8A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24.07.1998 №124-ФЗ «Об основах системы профилактики безнадзорности и правонарушений несовершеннолетних»;</w:t>
      </w:r>
    </w:p>
    <w:p w:rsidR="00CA2175" w:rsidRPr="0027673F" w:rsidRDefault="00F450BA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15A3D" w:rsidRPr="0027673F">
        <w:rPr>
          <w:rFonts w:ascii="Times New Roman" w:hAnsi="Times New Roman" w:cs="Times New Roman"/>
          <w:sz w:val="24"/>
          <w:szCs w:val="24"/>
        </w:rPr>
        <w:t>от 24.04.2008 №48-ФЗ «Об опеке и попечительстве»;</w:t>
      </w:r>
    </w:p>
    <w:p w:rsidR="00715A3D" w:rsidRPr="0027673F" w:rsidRDefault="00715A3D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27.12.2002 №184-ФЗ «О техническом регулировании»;</w:t>
      </w:r>
    </w:p>
    <w:p w:rsidR="00715A3D" w:rsidRPr="0027673F" w:rsidRDefault="00756984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27.07.2006 №149-ФЗ «Об информации, информационных технологиях и о защите информации»;</w:t>
      </w:r>
    </w:p>
    <w:p w:rsidR="00756984" w:rsidRDefault="00756984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A637FC" w:rsidRPr="0027673F">
        <w:rPr>
          <w:rFonts w:ascii="Times New Roman" w:hAnsi="Times New Roman" w:cs="Times New Roman"/>
          <w:sz w:val="24"/>
          <w:szCs w:val="24"/>
        </w:rPr>
        <w:t>от 27.07.2006 №152-ФЗ «О персональных данных»;</w:t>
      </w:r>
    </w:p>
    <w:p w:rsidR="008B4680" w:rsidRDefault="008B4680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>Федеральный закон от 28.12.2013 №442-ФЗ «Об основах социального обслуживания граждан в Российской Федерации»;</w:t>
      </w:r>
    </w:p>
    <w:p w:rsidR="0035180A" w:rsidRPr="0027673F" w:rsidRDefault="0035180A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Федеральный закон от 24.06.1999 г. №120-ФЗ «Об основах системы профилактики безнадзорности и правонарушений несовершеннолетних»;</w:t>
      </w:r>
    </w:p>
    <w:p w:rsidR="00552D58" w:rsidRPr="0027673F" w:rsidRDefault="00552D58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24.12.2007 №992 «Об особенностях порядка исчисления средней заработной платы»;</w:t>
      </w:r>
    </w:p>
    <w:p w:rsidR="00EC7869" w:rsidRPr="0027673F" w:rsidRDefault="00EC7869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Постановление Министерства труда и социального развития Российской Федерации от 19.07.2000 №52 «Об утверждении методических рекомендаций по организации</w:t>
      </w:r>
      <w:r w:rsidR="00D50D24" w:rsidRPr="0027673F">
        <w:rPr>
          <w:rFonts w:ascii="Times New Roman" w:hAnsi="Times New Roman" w:cs="Times New Roman"/>
          <w:sz w:val="24"/>
          <w:szCs w:val="24"/>
        </w:rPr>
        <w:t xml:space="preserve"> деятельности государственного (муниципального) учреждения «Центр социальной помощи семье и детям»;</w:t>
      </w:r>
    </w:p>
    <w:p w:rsidR="00D50D24" w:rsidRPr="0027673F" w:rsidRDefault="007E211C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23.06.2006 </w:t>
      </w:r>
      <w:r w:rsidR="009C0A49" w:rsidRPr="0027673F">
        <w:rPr>
          <w:rFonts w:ascii="Times New Roman" w:hAnsi="Times New Roman" w:cs="Times New Roman"/>
          <w:sz w:val="24"/>
          <w:szCs w:val="24"/>
        </w:rPr>
        <w:t>г. №495 «О присвоении статуса опорно-экспериментального учреждения социальной сферы»;</w:t>
      </w:r>
    </w:p>
    <w:p w:rsidR="009C0A49" w:rsidRPr="0027673F" w:rsidRDefault="009C0A49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73F"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proofErr w:type="spellEnd"/>
      <w:r w:rsidRPr="0027673F">
        <w:rPr>
          <w:rFonts w:ascii="Times New Roman" w:hAnsi="Times New Roman" w:cs="Times New Roman"/>
          <w:sz w:val="24"/>
          <w:szCs w:val="24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(с 01.09.2015 г.);</w:t>
      </w:r>
    </w:p>
    <w:p w:rsidR="009C0A49" w:rsidRPr="0027673F" w:rsidRDefault="009C0A49" w:rsidP="00745C29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24 мая 2014 г.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F24127" w:rsidRPr="0027673F" w:rsidRDefault="00F24127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127" w:rsidRDefault="00255908" w:rsidP="00745C29">
      <w:pPr>
        <w:spacing w:after="0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1.2.3. Законы и Постановления П</w:t>
      </w:r>
      <w:r w:rsidR="00F24127" w:rsidRPr="0027673F">
        <w:rPr>
          <w:rFonts w:ascii="Times New Roman" w:hAnsi="Times New Roman" w:cs="Times New Roman"/>
          <w:sz w:val="24"/>
          <w:szCs w:val="24"/>
        </w:rPr>
        <w:t>сковской области (в действующей редакции):</w:t>
      </w:r>
    </w:p>
    <w:p w:rsidR="00FF5EBA" w:rsidRPr="00FF5EBA" w:rsidRDefault="00FF5EBA" w:rsidP="00745C29">
      <w:pPr>
        <w:pStyle w:val="a3"/>
        <w:numPr>
          <w:ilvl w:val="0"/>
          <w:numId w:val="3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Псковской области от 29.12.2004 г. №395-ОЗ «О социальном обслуживании граждан в Псковской области»;</w:t>
      </w:r>
    </w:p>
    <w:p w:rsidR="004C0C58" w:rsidRDefault="004C0C58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Псковской области от 30.10.2014 г. №1438</w:t>
      </w:r>
      <w:r w:rsidRPr="0027673F">
        <w:rPr>
          <w:rFonts w:ascii="Times New Roman" w:hAnsi="Times New Roman" w:cs="Times New Roman"/>
          <w:sz w:val="24"/>
          <w:szCs w:val="24"/>
        </w:rPr>
        <w:t>-ОЗ «</w:t>
      </w:r>
      <w:r>
        <w:rPr>
          <w:rFonts w:ascii="Times New Roman" w:hAnsi="Times New Roman"/>
          <w:sz w:val="24"/>
          <w:szCs w:val="24"/>
        </w:rPr>
        <w:t>Об отдельных вопросах регулирования социального обслуживания граждан в Псковской области</w:t>
      </w:r>
      <w:r w:rsidRPr="0027673F">
        <w:rPr>
          <w:rFonts w:ascii="Times New Roman" w:hAnsi="Times New Roman" w:cs="Times New Roman"/>
          <w:sz w:val="24"/>
          <w:szCs w:val="24"/>
        </w:rPr>
        <w:t>»;</w:t>
      </w:r>
    </w:p>
    <w:p w:rsidR="00756848" w:rsidRPr="005A67CF" w:rsidRDefault="00110C2F" w:rsidP="00745C29">
      <w:pPr>
        <w:pStyle w:val="rtejustify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</w:pPr>
      <w:hyperlink r:id="rId8" w:history="1">
        <w:r w:rsidR="00756848" w:rsidRPr="005A67CF">
          <w:rPr>
            <w:rStyle w:val="a5"/>
            <w:color w:val="auto"/>
            <w:u w:val="none"/>
          </w:rPr>
          <w:t>Закон Псковской области от 29.12.2014 № 1476-ОЗ "О перечне социальных услуг, предоставляемых поставщиками социальных услуг в Псковской области"</w:t>
        </w:r>
      </w:hyperlink>
      <w:r w:rsidR="00756848">
        <w:t>;</w:t>
      </w:r>
    </w:p>
    <w:p w:rsidR="005A67CF" w:rsidRPr="0027673F" w:rsidRDefault="005A67CF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Закон Псковской области от 07.10.2010 №1006-ОЗ «Об отраслевых системах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оплаты труда работников бюджетной сферы Псковской области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»;</w:t>
      </w:r>
    </w:p>
    <w:p w:rsidR="005A67CF" w:rsidRPr="0027673F" w:rsidRDefault="005A67CF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Закон Псковской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673F">
        <w:rPr>
          <w:rFonts w:ascii="Times New Roman" w:hAnsi="Times New Roman" w:cs="Times New Roman"/>
          <w:sz w:val="24"/>
          <w:szCs w:val="24"/>
        </w:rPr>
        <w:t>1.01.2005 №411-ОЗ «О дополнительных гарантиях по социальной поддержке детей-сирот и детей, оставшихся без попечения родителей, а также лиц из числа детей-сирот и детей, оставшихся без попечения  родителей»;</w:t>
      </w:r>
    </w:p>
    <w:p w:rsidR="005A67CF" w:rsidRPr="00567C32" w:rsidRDefault="005A67CF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Закон Псковской области от 19.12.2007 №726-ОЗ «Об организации и осуществлении деятельности по опеке и попечительству».</w:t>
      </w:r>
    </w:p>
    <w:p w:rsidR="004C0C58" w:rsidRPr="0027673F" w:rsidRDefault="004C0C58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Постановление Администрации Псковской области от 30.06.2009 №229 «Об утверждении стандартов качества предоставления государственных услуг»;</w:t>
      </w:r>
    </w:p>
    <w:p w:rsidR="004C0C58" w:rsidRPr="0027673F" w:rsidRDefault="004C0C58" w:rsidP="00745C29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Псковской области от 30.06.2009 г. №230 «Об утверждении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Порядка проведения оценки соответствия качества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фактически предоставляемых государственных услуг областным стандартам качества»;</w:t>
      </w:r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</w:pPr>
      <w:hyperlink r:id="rId9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07.11.2014 №342 "Об утверждении порядка обеспечения бесплатного доступа к информации о поставщиках социальных услуг в Псковской области"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0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07.11.2014 № 343 "Об утверждении номенклатуры организаций социального обслуживания Псковской области"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1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04.12.2014 № 381 "Об утверждении примерного положения о попечительском совете организаций социального обслуживания находящихся в ведении Псковской области"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2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14.08.2014 № 240 "Об утверждении порядка расходования организациями социального обслуживания, находящимися в ведении Псковской области, средств, образовавшихся в результате взимания платы за предоставление социальных услуг"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3" w:history="1">
        <w:r w:rsidR="004C0C58" w:rsidRPr="00AC5E02">
          <w:rPr>
            <w:rStyle w:val="a5"/>
            <w:color w:val="auto"/>
            <w:u w:val="none"/>
          </w:rPr>
          <w:t xml:space="preserve">Приказ Главного государственного управления социальной защиты населения Псковской области от 07.11.2014 № 340 "Об утверждении норм питания и нормативов </w:t>
        </w:r>
        <w:r w:rsidR="004C0C58" w:rsidRPr="00AC5E02">
          <w:rPr>
            <w:rStyle w:val="a5"/>
            <w:color w:val="auto"/>
            <w:u w:val="none"/>
          </w:rPr>
          <w:lastRenderedPageBreak/>
          <w:t>обеспечения мягким инвентарем получателей социальных услуг в организациях социального обслуживания Псковской области"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4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07.11.2014 №341 "О формировании и ведении реестра поставщиков социальных услуг и регистра получателей социальных услуг в Псковской области"</w:t>
        </w:r>
      </w:hyperlink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5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14.11.2014 № 353 "О ведении учета и отчетности в сфере социального обслуживания в Псковской области"</w:t>
        </w:r>
      </w:hyperlink>
    </w:p>
    <w:p w:rsidR="004C0C58" w:rsidRPr="00AC5E02" w:rsidRDefault="004C0C58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C5E02">
        <w:t xml:space="preserve">Приказ Главного государственного управления социальной защиты населения Псковской области от 15.12.2014 № 397 "Об утверждении </w:t>
      </w:r>
      <w:proofErr w:type="gramStart"/>
      <w:r w:rsidRPr="00AC5E02">
        <w:t>нормативов штатной численности организаций социального обслуживания области</w:t>
      </w:r>
      <w:proofErr w:type="gramEnd"/>
      <w:r w:rsidRPr="00AC5E02">
        <w:t>"</w:t>
      </w:r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6" w:history="1">
        <w:r w:rsidR="004C0C58" w:rsidRPr="00AC5E02">
          <w:rPr>
            <w:rStyle w:val="a5"/>
            <w:color w:val="auto"/>
            <w:u w:val="none"/>
          </w:rPr>
          <w:t>Приказ Главного государственного управления социальной защиты населения Псковской области от 14.11.2014 № 352 "Об утверждении порядка определения размера платы за предоставление социальных услуг в Псковской области  и порядка ее взимания</w:t>
        </w:r>
      </w:hyperlink>
      <w:r w:rsidR="004C0C58" w:rsidRPr="00AC5E02">
        <w:t>"</w:t>
      </w:r>
    </w:p>
    <w:p w:rsidR="004C0C58" w:rsidRPr="00AC5E02" w:rsidRDefault="004C0C58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proofErr w:type="gramStart"/>
      <w:r w:rsidRPr="00AC5E02">
        <w:t>П</w:t>
      </w:r>
      <w:proofErr w:type="gramEnd"/>
      <w:r w:rsidR="00110C2F" w:rsidRPr="00AC5E02">
        <w:fldChar w:fldCharType="begin"/>
      </w:r>
      <w:r w:rsidRPr="00AC5E02">
        <w:instrText>HYPERLINK "http://social.pskov.ru/sites/default/files/prikaz_o_poryadkah.doc"</w:instrText>
      </w:r>
      <w:r w:rsidR="00110C2F" w:rsidRPr="00AC5E02">
        <w:fldChar w:fldCharType="separate"/>
      </w:r>
      <w:r w:rsidRPr="00AC5E02">
        <w:rPr>
          <w:rStyle w:val="a5"/>
          <w:color w:val="auto"/>
          <w:u w:val="none"/>
        </w:rPr>
        <w:t>риказ Главного государственного управления социальной защиты населения Псковской области от  21.11.2014 № 365  "Об утверждении положения о порядке предоставления социальных услуг в Псковской области.</w:t>
      </w:r>
      <w:r w:rsidR="00110C2F" w:rsidRPr="00AC5E02">
        <w:fldChar w:fldCharType="end"/>
      </w:r>
    </w:p>
    <w:p w:rsidR="004C0C58" w:rsidRPr="00AC5E02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7" w:history="1">
        <w:r w:rsidR="004C0C58" w:rsidRPr="00AC5E02">
          <w:rPr>
            <w:rStyle w:val="a5"/>
            <w:color w:val="auto"/>
            <w:u w:val="none"/>
          </w:rPr>
          <w:t xml:space="preserve">Постановление Администрации области от 28.11.2014 № 517 "Об утверждении </w:t>
        </w:r>
        <w:proofErr w:type="gramStart"/>
        <w:r w:rsidR="004C0C58" w:rsidRPr="00AC5E02">
          <w:rPr>
            <w:rStyle w:val="a5"/>
            <w:color w:val="auto"/>
            <w:u w:val="none"/>
          </w:rPr>
          <w:t>регламента межведомственного взаимодействия органов исполнительной власти Псковской области</w:t>
        </w:r>
        <w:proofErr w:type="gramEnd"/>
        <w:r w:rsidR="004C0C58" w:rsidRPr="00AC5E02">
          <w:rPr>
            <w:rStyle w:val="a5"/>
            <w:color w:val="auto"/>
            <w:u w:val="none"/>
          </w:rPr>
          <w:t xml:space="preserve"> в связи с реализацией полномочий в сфере социального обслуживания и порядка межведомственного взаимодействия при предоставлении социальных услуг и социального сопровождения на территории Псковской области </w:t>
        </w:r>
      </w:hyperlink>
    </w:p>
    <w:p w:rsidR="004C0C58" w:rsidRDefault="00110C2F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hyperlink r:id="rId18" w:history="1">
        <w:r w:rsidR="004C0C58" w:rsidRPr="00AC5E02">
          <w:rPr>
            <w:rStyle w:val="a5"/>
            <w:color w:val="auto"/>
            <w:u w:val="none"/>
          </w:rPr>
          <w:t>Постановление Администрации области от 28.11.2014 № 515 "О мерах социальной поддержки и стимулирования работников организаций социального обслуживания находящихся в ведении Псковской области"</w:t>
        </w:r>
      </w:hyperlink>
      <w:r w:rsidR="004C0C58" w:rsidRPr="00AC5E02">
        <w:t>;</w:t>
      </w:r>
    </w:p>
    <w:p w:rsidR="00552560" w:rsidRPr="00AC5E02" w:rsidRDefault="00552560" w:rsidP="00745C29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t xml:space="preserve">Методические рекомендации по процедуре признания ребенка, членов его семьи </w:t>
      </w:r>
      <w:proofErr w:type="gramStart"/>
      <w:r>
        <w:t>нуждающимися</w:t>
      </w:r>
      <w:proofErr w:type="gramEnd"/>
      <w:r>
        <w:t xml:space="preserve"> в социальном сопровождении, составлении и утверждении индивидуальной программы.</w:t>
      </w:r>
    </w:p>
    <w:p w:rsidR="00E82B61" w:rsidRPr="0027673F" w:rsidRDefault="00E82B61" w:rsidP="00745C29">
      <w:pPr>
        <w:pStyle w:val="a6"/>
        <w:spacing w:before="0" w:beforeAutospacing="0" w:after="0" w:afterAutospacing="0" w:line="276" w:lineRule="auto"/>
        <w:ind w:left="720"/>
        <w:jc w:val="both"/>
      </w:pPr>
    </w:p>
    <w:p w:rsidR="00D5246C" w:rsidRDefault="00D5246C" w:rsidP="00745C29">
      <w:pPr>
        <w:pStyle w:val="a6"/>
        <w:spacing w:before="0" w:beforeAutospacing="0" w:after="0" w:afterAutospacing="0" w:line="276" w:lineRule="auto"/>
        <w:ind w:firstLine="360"/>
        <w:jc w:val="both"/>
        <w:rPr>
          <w:b/>
        </w:rPr>
      </w:pPr>
      <w:r w:rsidRPr="0027673F">
        <w:rPr>
          <w:b/>
        </w:rPr>
        <w:t>1.3. Условия размещения учреждения.</w:t>
      </w:r>
    </w:p>
    <w:p w:rsidR="00F64427" w:rsidRPr="0027673F" w:rsidRDefault="00F64427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</w:p>
    <w:p w:rsidR="00D5246C" w:rsidRPr="0027673F" w:rsidRDefault="00D5246C" w:rsidP="00745C29">
      <w:pPr>
        <w:pStyle w:val="a6"/>
        <w:spacing w:before="0" w:beforeAutospacing="0" w:after="0" w:afterAutospacing="0" w:line="276" w:lineRule="auto"/>
        <w:ind w:firstLine="709"/>
        <w:jc w:val="both"/>
      </w:pPr>
      <w:r w:rsidRPr="0027673F">
        <w:t>Учреждение размещается в</w:t>
      </w:r>
      <w:r w:rsidR="00552560">
        <w:t xml:space="preserve"> трехэтажном</w:t>
      </w:r>
      <w:r w:rsidRPr="0027673F">
        <w:t xml:space="preserve"> здании по адресу: 181500 Псковская область</w:t>
      </w:r>
      <w:r w:rsidR="00E82B61" w:rsidRPr="0027673F">
        <w:t>,</w:t>
      </w:r>
      <w:r w:rsidRPr="0027673F">
        <w:t xml:space="preserve"> город Печоры</w:t>
      </w:r>
      <w:r w:rsidR="00E82B61" w:rsidRPr="0027673F">
        <w:t>,</w:t>
      </w:r>
      <w:r w:rsidRPr="0027673F">
        <w:t xml:space="preserve"> улица Свободы</w:t>
      </w:r>
      <w:r w:rsidR="00E82B61" w:rsidRPr="0027673F">
        <w:t>,</w:t>
      </w:r>
      <w:r w:rsidRPr="0027673F">
        <w:t xml:space="preserve"> дом 27.</w:t>
      </w:r>
    </w:p>
    <w:p w:rsidR="00665EA4" w:rsidRPr="0027673F" w:rsidRDefault="00665EA4" w:rsidP="00745C29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pacing w:val="2"/>
        </w:rPr>
      </w:pPr>
      <w:r w:rsidRPr="0027673F">
        <w:rPr>
          <w:color w:val="000000"/>
          <w:spacing w:val="2"/>
        </w:rPr>
        <w:t>Территория учреждения имеет ограждение. На территории располагается детская игровая площадка с игровым комплексом, спортивная игровая площадка с асфальтовым покрытием.</w:t>
      </w:r>
    </w:p>
    <w:p w:rsidR="00665EA4" w:rsidRPr="0027673F" w:rsidRDefault="00665EA4" w:rsidP="00745C29">
      <w:pPr>
        <w:pStyle w:val="a6"/>
        <w:spacing w:before="0" w:beforeAutospacing="0" w:after="0" w:afterAutospacing="0" w:line="276" w:lineRule="auto"/>
        <w:ind w:firstLine="709"/>
        <w:jc w:val="both"/>
      </w:pPr>
      <w:r w:rsidRPr="0027673F">
        <w:t>Площадь помещений составляет 3893,2  м.кв.</w:t>
      </w:r>
    </w:p>
    <w:p w:rsidR="00665EA4" w:rsidRPr="0027673F" w:rsidRDefault="00665EA4" w:rsidP="00745C29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pacing w:val="-2"/>
          <w:sz w:val="24"/>
          <w:szCs w:val="24"/>
        </w:rPr>
        <w:t>Помещения обеспе</w:t>
      </w:r>
      <w:r w:rsidRPr="0027673F">
        <w:rPr>
          <w:rFonts w:ascii="Times New Roman" w:hAnsi="Times New Roman" w:cs="Times New Roman"/>
          <w:spacing w:val="-1"/>
          <w:sz w:val="24"/>
          <w:szCs w:val="24"/>
        </w:rPr>
        <w:t>чены всеми средствами коммунально-бытового обслуживания и оснащены телефонной связью, имеется точка доступа в сеть  «</w:t>
      </w:r>
      <w:r w:rsidRPr="0027673F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интернет», подключена автоматическая система пожарной сигнализации, устройство централизованной охраны.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</w:t>
      </w:r>
      <w:r w:rsidRPr="0027673F">
        <w:rPr>
          <w:rFonts w:ascii="Times New Roman" w:hAnsi="Times New Roman" w:cs="Times New Roman"/>
          <w:spacing w:val="-1"/>
          <w:sz w:val="24"/>
          <w:szCs w:val="24"/>
        </w:rPr>
        <w:t xml:space="preserve">о размерам и состоянию помещения  отвечают требованиям санитарно-гигиенических </w:t>
      </w:r>
      <w:r w:rsidRPr="0027673F">
        <w:rPr>
          <w:rFonts w:ascii="Times New Roman" w:hAnsi="Times New Roman" w:cs="Times New Roman"/>
          <w:spacing w:val="-2"/>
          <w:sz w:val="24"/>
          <w:szCs w:val="24"/>
        </w:rPr>
        <w:t xml:space="preserve">норм и правил, безопасности труда, правил пожарной безопасности, защищены от воздействия факторов, отрицательно влияющих на качество предоставляемых услуг (повышенные температура воздуха, влажность воздуха, </w:t>
      </w:r>
      <w:r w:rsidRPr="0027673F">
        <w:rPr>
          <w:rFonts w:ascii="Times New Roman" w:hAnsi="Times New Roman" w:cs="Times New Roman"/>
          <w:sz w:val="24"/>
          <w:szCs w:val="24"/>
        </w:rPr>
        <w:t>запыленность, загазованность, шум, вибрация).</w:t>
      </w:r>
    </w:p>
    <w:p w:rsidR="00665EA4" w:rsidRPr="0027673F" w:rsidRDefault="00665EA4" w:rsidP="00745C29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Оснащение оборудованием, аппаратурой и приборами  отвечает требованиям соответствующих </w:t>
      </w:r>
      <w:r w:rsidRPr="0027673F">
        <w:rPr>
          <w:rFonts w:ascii="Times New Roman" w:hAnsi="Times New Roman" w:cs="Times New Roman"/>
          <w:sz w:val="24"/>
          <w:szCs w:val="24"/>
        </w:rPr>
        <w:t xml:space="preserve">стандартов, технических условий, других нормативных документов и обеспечивает надлежащее качество предоставляемых социальных услуг. Оборудование, приборы и аппаратура  используются строго по назначению в соответствии с </w:t>
      </w:r>
      <w:r w:rsidRPr="0027673F">
        <w:rPr>
          <w:rFonts w:ascii="Times New Roman" w:hAnsi="Times New Roman" w:cs="Times New Roman"/>
          <w:spacing w:val="-2"/>
          <w:sz w:val="24"/>
          <w:szCs w:val="24"/>
        </w:rPr>
        <w:t>документацией на их функционирование и эксплуатацию, и содержаться в технически исправном состоя</w:t>
      </w:r>
      <w:r w:rsidRPr="0027673F">
        <w:rPr>
          <w:rFonts w:ascii="Times New Roman" w:hAnsi="Times New Roman" w:cs="Times New Roman"/>
          <w:sz w:val="24"/>
          <w:szCs w:val="24"/>
        </w:rPr>
        <w:t>нии, систематически проверяются.</w:t>
      </w:r>
    </w:p>
    <w:p w:rsidR="008902DD" w:rsidRPr="0027673F" w:rsidRDefault="008902DD" w:rsidP="00745C29">
      <w:pPr>
        <w:pStyle w:val="a6"/>
        <w:spacing w:before="0" w:beforeAutospacing="0" w:after="0" w:afterAutospacing="0" w:line="276" w:lineRule="auto"/>
        <w:jc w:val="both"/>
      </w:pPr>
    </w:p>
    <w:p w:rsidR="003A0617" w:rsidRDefault="00665EA4" w:rsidP="00745C29">
      <w:pPr>
        <w:pStyle w:val="a6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27673F">
        <w:rPr>
          <w:b/>
        </w:rPr>
        <w:t>1.4.  В</w:t>
      </w:r>
      <w:r w:rsidR="000A3773">
        <w:rPr>
          <w:b/>
        </w:rPr>
        <w:t>заимодействие</w:t>
      </w:r>
      <w:r w:rsidR="003A0617" w:rsidRPr="0027673F">
        <w:rPr>
          <w:b/>
        </w:rPr>
        <w:t xml:space="preserve"> с другими органами и учреждениями социальной защиты населения и другими учреждениями, осуществляющими социальную работу с </w:t>
      </w:r>
      <w:r w:rsidR="00740B1D" w:rsidRPr="0027673F">
        <w:rPr>
          <w:b/>
        </w:rPr>
        <w:t>населением.</w:t>
      </w:r>
    </w:p>
    <w:p w:rsidR="00F64427" w:rsidRPr="0027673F" w:rsidRDefault="00F64427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</w:p>
    <w:p w:rsidR="00740B1D" w:rsidRPr="0027673F" w:rsidRDefault="00740B1D" w:rsidP="00745C29">
      <w:pPr>
        <w:pStyle w:val="a6"/>
        <w:spacing w:before="0" w:beforeAutospacing="0" w:after="0" w:afterAutospacing="0" w:line="276" w:lineRule="auto"/>
        <w:ind w:firstLine="993"/>
        <w:jc w:val="both"/>
      </w:pPr>
      <w:r w:rsidRPr="0027673F">
        <w:t>Учреждение осуществляет взаимодействие со следующими органами управления, учреждениями и организациями:</w:t>
      </w:r>
    </w:p>
    <w:p w:rsidR="00BB13CD" w:rsidRPr="0027673F" w:rsidRDefault="008B298B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Учреждениями с</w:t>
      </w:r>
      <w:r w:rsidR="00BB13CD" w:rsidRPr="0027673F">
        <w:t>оциальной защиты населения:</w:t>
      </w:r>
    </w:p>
    <w:p w:rsidR="00BB13CD" w:rsidRPr="0027673F" w:rsidRDefault="00BB13CD" w:rsidP="00745C29">
      <w:pPr>
        <w:pStyle w:val="a6"/>
        <w:spacing w:before="0" w:beforeAutospacing="0" w:after="0" w:afterAutospacing="0" w:line="276" w:lineRule="auto"/>
        <w:ind w:firstLine="567"/>
        <w:jc w:val="both"/>
      </w:pPr>
      <w:r w:rsidRPr="0027673F">
        <w:t xml:space="preserve">- территориальным отделом Печорского района Главного государственного управления социальной защиты </w:t>
      </w:r>
      <w:r w:rsidR="00A71BAD" w:rsidRPr="0027673F">
        <w:t xml:space="preserve">населения </w:t>
      </w:r>
      <w:r w:rsidRPr="0027673F">
        <w:t>Псковской области;</w:t>
      </w:r>
      <w:r w:rsidR="00C8083B">
        <w:t xml:space="preserve"> </w:t>
      </w:r>
      <w:r w:rsidR="00BB1C30">
        <w:t xml:space="preserve"> г</w:t>
      </w:r>
      <w:proofErr w:type="gramStart"/>
      <w:r w:rsidR="00BB1C30">
        <w:t>.П</w:t>
      </w:r>
      <w:proofErr w:type="gramEnd"/>
      <w:r w:rsidR="00BB1C30">
        <w:t>ечоры, ул. Гагарина 12, тел.2-17-17</w:t>
      </w:r>
    </w:p>
    <w:p w:rsidR="00BB13CD" w:rsidRPr="0027673F" w:rsidRDefault="00C42695" w:rsidP="00745C29">
      <w:pPr>
        <w:pStyle w:val="a6"/>
        <w:spacing w:before="0" w:beforeAutospacing="0" w:after="0" w:afterAutospacing="0" w:line="276" w:lineRule="auto"/>
        <w:jc w:val="both"/>
      </w:pPr>
      <w:r>
        <w:t>для организации работы по социальной защите граждан.</w:t>
      </w:r>
    </w:p>
    <w:p w:rsidR="00A71BAD" w:rsidRPr="0027673F" w:rsidRDefault="00F46739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Учреждениями з</w:t>
      </w:r>
      <w:r w:rsidR="00A71BAD" w:rsidRPr="0027673F">
        <w:t>дравоохранения:</w:t>
      </w:r>
    </w:p>
    <w:p w:rsidR="00A71BAD" w:rsidRPr="0027673F" w:rsidRDefault="00A71BAD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ГБУЗ «Печорская районная больница»</w:t>
      </w:r>
      <w:r w:rsidR="005E086D">
        <w:t>-</w:t>
      </w:r>
      <w:r w:rsidR="00B55E3C">
        <w:t xml:space="preserve"> г</w:t>
      </w:r>
      <w:proofErr w:type="gramStart"/>
      <w:r w:rsidR="00B55E3C">
        <w:t>.П</w:t>
      </w:r>
      <w:proofErr w:type="gramEnd"/>
      <w:r w:rsidR="00B55E3C">
        <w:t>ечоры, ул.Набережная 22, тел.2-16-53</w:t>
      </w:r>
      <w:r w:rsidR="005E086D">
        <w:t>;</w:t>
      </w:r>
    </w:p>
    <w:p w:rsidR="00A71BAD" w:rsidRPr="0027673F" w:rsidRDefault="00A71BAD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ГБУЗ «Детская областная больница»</w:t>
      </w:r>
      <w:r w:rsidR="005E086D">
        <w:t>-</w:t>
      </w:r>
      <w:r w:rsidR="00B55E3C">
        <w:t>г</w:t>
      </w:r>
      <w:proofErr w:type="gramStart"/>
      <w:r w:rsidR="00B55E3C">
        <w:t>.П</w:t>
      </w:r>
      <w:proofErr w:type="gramEnd"/>
      <w:r w:rsidR="00B55E3C">
        <w:t>сков, ул.Коммунальная 35, тел.</w:t>
      </w:r>
      <w:r w:rsidR="00B55E3C" w:rsidRPr="00B55E3C">
        <w:rPr>
          <w:shd w:val="clear" w:color="auto" w:fill="FFFFFF"/>
        </w:rPr>
        <w:t> 8112</w:t>
      </w:r>
      <w:r w:rsidR="00AA053D">
        <w:rPr>
          <w:shd w:val="clear" w:color="auto" w:fill="FFFFFF"/>
        </w:rPr>
        <w:t xml:space="preserve"> </w:t>
      </w:r>
      <w:r w:rsidR="00B55E3C" w:rsidRPr="00B55E3C">
        <w:rPr>
          <w:shd w:val="clear" w:color="auto" w:fill="FFFFFF"/>
        </w:rPr>
        <w:t>55</w:t>
      </w:r>
      <w:r w:rsidR="00B55E3C" w:rsidRPr="00B55E3C">
        <w:rPr>
          <w:shd w:val="clear" w:color="auto" w:fill="FFFFFF"/>
        </w:rPr>
        <w:noBreakHyphen/>
        <w:t>87-14</w:t>
      </w:r>
      <w:r w:rsidR="005E086D">
        <w:rPr>
          <w:shd w:val="clear" w:color="auto" w:fill="FFFFFF"/>
        </w:rPr>
        <w:t>;</w:t>
      </w:r>
    </w:p>
    <w:p w:rsidR="00A71BAD" w:rsidRPr="00AA053D" w:rsidRDefault="00A71BAD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ГБУЗ «Наркологический диспансер»</w:t>
      </w:r>
      <w:r w:rsidR="005E086D">
        <w:t>-</w:t>
      </w:r>
      <w:r w:rsidR="00AA053D">
        <w:t xml:space="preserve"> г</w:t>
      </w:r>
      <w:proofErr w:type="gramStart"/>
      <w:r w:rsidR="00AA053D">
        <w:t>.П</w:t>
      </w:r>
      <w:proofErr w:type="gramEnd"/>
      <w:r w:rsidR="00AA053D">
        <w:t>сков, ул. Чудская 4, тел.</w:t>
      </w:r>
      <w:r w:rsidR="00AA053D" w:rsidRPr="00AA053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AA053D" w:rsidRPr="00AA053D">
        <w:rPr>
          <w:shd w:val="clear" w:color="auto" w:fill="FFFFFF"/>
        </w:rPr>
        <w:t>8112 57</w:t>
      </w:r>
      <w:r w:rsidR="00AA053D" w:rsidRPr="00AA053D">
        <w:rPr>
          <w:shd w:val="clear" w:color="auto" w:fill="FFFFFF"/>
        </w:rPr>
        <w:noBreakHyphen/>
        <w:t>29-75</w:t>
      </w:r>
      <w:r w:rsidR="005E086D">
        <w:rPr>
          <w:shd w:val="clear" w:color="auto" w:fill="FFFFFF"/>
        </w:rPr>
        <w:t>;</w:t>
      </w:r>
    </w:p>
    <w:p w:rsidR="00A71BAD" w:rsidRDefault="00A71BAD" w:rsidP="00745C29">
      <w:pPr>
        <w:pStyle w:val="a6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27673F">
        <w:t>- ГБУЗ «Центр по профилактике и борьбе со СПИД и инфекционными з</w:t>
      </w:r>
      <w:r w:rsidR="00AA053D">
        <w:t>аболеваниями Псковской области»</w:t>
      </w:r>
      <w:r w:rsidR="005E086D">
        <w:t>-</w:t>
      </w:r>
      <w:r w:rsidR="00AA053D">
        <w:t xml:space="preserve"> г</w:t>
      </w:r>
      <w:proofErr w:type="gramStart"/>
      <w:r w:rsidR="00AA053D">
        <w:t>.П</w:t>
      </w:r>
      <w:proofErr w:type="gramEnd"/>
      <w:r w:rsidR="00AA053D">
        <w:t>сков, ул.Кузнецкая 23, тел.</w:t>
      </w:r>
      <w:r w:rsidR="00F46739" w:rsidRPr="00F46739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F46739" w:rsidRPr="00F46739">
        <w:rPr>
          <w:shd w:val="clear" w:color="auto" w:fill="FFFFFF"/>
        </w:rPr>
        <w:t>8112 20</w:t>
      </w:r>
      <w:r w:rsidR="00F46739" w:rsidRPr="00F46739">
        <w:rPr>
          <w:shd w:val="clear" w:color="auto" w:fill="FFFFFF"/>
        </w:rPr>
        <w:noBreakHyphen/>
        <w:t>15-72</w:t>
      </w:r>
      <w:r w:rsidR="005E086D">
        <w:rPr>
          <w:shd w:val="clear" w:color="auto" w:fill="FFFFFF"/>
        </w:rPr>
        <w:t>.</w:t>
      </w:r>
    </w:p>
    <w:p w:rsidR="00C42695" w:rsidRPr="00F46739" w:rsidRDefault="00C42695" w:rsidP="00745C29">
      <w:pPr>
        <w:pStyle w:val="a6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 xml:space="preserve">для </w:t>
      </w:r>
      <w:r w:rsidR="00D566D0">
        <w:rPr>
          <w:shd w:val="clear" w:color="auto" w:fill="FFFFFF"/>
        </w:rPr>
        <w:t>проведения ежегодной диспансеризации и оказания медико-санитарной помощи воспитанникам.</w:t>
      </w:r>
    </w:p>
    <w:p w:rsidR="00A71BAD" w:rsidRPr="0027673F" w:rsidRDefault="0000250E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Учреждениями о</w:t>
      </w:r>
      <w:r w:rsidR="003D1A23" w:rsidRPr="0027673F">
        <w:t>бразования</w:t>
      </w:r>
      <w:r w:rsidR="00A71BAD" w:rsidRPr="0027673F">
        <w:t>:</w:t>
      </w:r>
    </w:p>
    <w:p w:rsidR="003D1A23" w:rsidRPr="005E086D" w:rsidRDefault="003D1A23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 xml:space="preserve"> - ГБОУ «Псковский областной центр психолого-педагогической ре</w:t>
      </w:r>
      <w:r w:rsidR="005E086D">
        <w:t>абилитации и коррекции «Призма»</w:t>
      </w:r>
      <w:r w:rsidR="0000250E">
        <w:t xml:space="preserve"> -</w:t>
      </w:r>
      <w:r w:rsidR="005E086D">
        <w:t xml:space="preserve"> г</w:t>
      </w:r>
      <w:proofErr w:type="gramStart"/>
      <w:r w:rsidR="005E086D">
        <w:t>.П</w:t>
      </w:r>
      <w:proofErr w:type="gramEnd"/>
      <w:r w:rsidR="005E086D">
        <w:t>сков, ул. Кузнецкая 13а, тел.</w:t>
      </w:r>
      <w:r w:rsidR="005E086D" w:rsidRPr="005E086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5E086D" w:rsidRPr="005E086D">
        <w:rPr>
          <w:shd w:val="clear" w:color="auto" w:fill="FFFFFF"/>
        </w:rPr>
        <w:t>8112 72</w:t>
      </w:r>
      <w:r w:rsidR="005E086D" w:rsidRPr="005E086D">
        <w:rPr>
          <w:shd w:val="clear" w:color="auto" w:fill="FFFFFF"/>
        </w:rPr>
        <w:noBreakHyphen/>
        <w:t>70-72</w:t>
      </w:r>
      <w:r w:rsidR="0000250E">
        <w:rPr>
          <w:shd w:val="clear" w:color="auto" w:fill="FFFFFF"/>
        </w:rPr>
        <w:t>;</w:t>
      </w:r>
    </w:p>
    <w:p w:rsidR="00A71BAD" w:rsidRPr="0027673F" w:rsidRDefault="003D1A23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 xml:space="preserve"> - Управление образования Печорского района.</w:t>
      </w:r>
    </w:p>
    <w:p w:rsidR="000C7569" w:rsidRPr="0027673F" w:rsidRDefault="000C7569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МБОУ «Печорская гимназия»</w:t>
      </w:r>
      <w:r w:rsidR="0000250E">
        <w:t xml:space="preserve"> -г</w:t>
      </w:r>
      <w:proofErr w:type="gramStart"/>
      <w:r w:rsidR="0000250E">
        <w:t>.П</w:t>
      </w:r>
      <w:proofErr w:type="gramEnd"/>
      <w:r w:rsidR="0000250E">
        <w:t>ечоры, ул.Ленина, тел</w:t>
      </w:r>
      <w:r w:rsidR="00F17128">
        <w:t>.2-29-75;</w:t>
      </w:r>
    </w:p>
    <w:p w:rsidR="000C7569" w:rsidRPr="0027673F" w:rsidRDefault="000C7569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МБОУ «Печорская средняя общеобразовательная школа №3»</w:t>
      </w:r>
      <w:r w:rsidR="00F17128">
        <w:t xml:space="preserve"> - г</w:t>
      </w:r>
      <w:proofErr w:type="gramStart"/>
      <w:r w:rsidR="00F17128">
        <w:t>.П</w:t>
      </w:r>
      <w:proofErr w:type="gramEnd"/>
      <w:r w:rsidR="00F17128">
        <w:t>ечоры, ул.Индустриальная 13, тел.2-16-62;</w:t>
      </w:r>
    </w:p>
    <w:p w:rsidR="00C85AFB" w:rsidRDefault="00C85AFB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МБОУ ДОД «Печорский ра</w:t>
      </w:r>
      <w:r w:rsidR="00F17128">
        <w:t>йонный Дом детского творчества»</w:t>
      </w:r>
      <w:r w:rsidR="00BB110B">
        <w:t xml:space="preserve"> - г</w:t>
      </w:r>
      <w:proofErr w:type="gramStart"/>
      <w:r w:rsidR="00BB110B">
        <w:t>.П</w:t>
      </w:r>
      <w:proofErr w:type="gramEnd"/>
      <w:r w:rsidR="00BB110B">
        <w:t>ечоры, ул.Мира 19, тел.2-28-38.</w:t>
      </w:r>
    </w:p>
    <w:p w:rsidR="00D566D0" w:rsidRPr="0027673F" w:rsidRDefault="00D566D0" w:rsidP="00745C29">
      <w:pPr>
        <w:pStyle w:val="a6"/>
        <w:spacing w:before="0" w:beforeAutospacing="0" w:after="0" w:afterAutospacing="0" w:line="276" w:lineRule="auto"/>
        <w:jc w:val="both"/>
      </w:pPr>
      <w:r>
        <w:t>для  реализации права воспитанников Центра на образование.</w:t>
      </w:r>
    </w:p>
    <w:p w:rsidR="007845A2" w:rsidRPr="0027673F" w:rsidRDefault="00BB110B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Районным отделом</w:t>
      </w:r>
      <w:r w:rsidR="007845A2" w:rsidRPr="0027673F">
        <w:t xml:space="preserve"> внутренних дел:</w:t>
      </w:r>
    </w:p>
    <w:p w:rsidR="007845A2" w:rsidRPr="0027673F" w:rsidRDefault="007845A2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МО МВД РФ «Печорский»</w:t>
      </w:r>
      <w:r w:rsidR="00BB110B">
        <w:t>, г</w:t>
      </w:r>
      <w:proofErr w:type="gramStart"/>
      <w:r w:rsidR="00BB110B">
        <w:t>.П</w:t>
      </w:r>
      <w:proofErr w:type="gramEnd"/>
      <w:r w:rsidR="00BB110B">
        <w:t>ечоры, ул.Мира 12 тел.2-33-19</w:t>
      </w:r>
      <w:r w:rsidR="00BC5BF0">
        <w:t>;</w:t>
      </w:r>
    </w:p>
    <w:p w:rsidR="00752143" w:rsidRDefault="003D1A23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27673F">
        <w:t>Комиссией</w:t>
      </w:r>
      <w:r w:rsidR="00E87620" w:rsidRPr="0027673F">
        <w:t xml:space="preserve"> по делам несовершеннолетних и защите их прав Администрации П</w:t>
      </w:r>
      <w:r w:rsidR="00BC5BF0">
        <w:t>ечорского района – г</w:t>
      </w:r>
      <w:proofErr w:type="gramStart"/>
      <w:r w:rsidR="00BC5BF0">
        <w:t>.П</w:t>
      </w:r>
      <w:proofErr w:type="gramEnd"/>
      <w:r w:rsidR="00BC5BF0">
        <w:t>ечоры, ул.Свободы 29, тел.</w:t>
      </w:r>
      <w:r w:rsidR="00D47B04">
        <w:t>2-17-72</w:t>
      </w:r>
      <w:r w:rsidR="00752143">
        <w:t xml:space="preserve"> </w:t>
      </w:r>
    </w:p>
    <w:p w:rsidR="00EF6427" w:rsidRPr="0027673F" w:rsidRDefault="00752143" w:rsidP="00745C29">
      <w:pPr>
        <w:pStyle w:val="a6"/>
        <w:spacing w:before="0" w:beforeAutospacing="0" w:after="0" w:afterAutospacing="0" w:line="276" w:lineRule="auto"/>
        <w:jc w:val="both"/>
      </w:pPr>
      <w:r>
        <w:t>для профилактики и пресечения противоправных действий на территории учреждения.</w:t>
      </w:r>
    </w:p>
    <w:p w:rsidR="00E87620" w:rsidRPr="00752143" w:rsidRDefault="003D1A23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27673F">
        <w:t>Уполномоченным</w:t>
      </w:r>
      <w:r w:rsidR="00E87620" w:rsidRPr="0027673F">
        <w:t xml:space="preserve"> по п</w:t>
      </w:r>
      <w:r w:rsidR="00D47B04">
        <w:t>равам ребенка Псковской области- г</w:t>
      </w:r>
      <w:proofErr w:type="gramStart"/>
      <w:r w:rsidR="00D47B04">
        <w:t>.П</w:t>
      </w:r>
      <w:proofErr w:type="gramEnd"/>
      <w:r w:rsidR="00D47B04">
        <w:t>сков, ул.Некрасова д.23</w:t>
      </w:r>
      <w:r w:rsidR="00752143">
        <w:t xml:space="preserve">, </w:t>
      </w:r>
      <w:r w:rsidR="00752143" w:rsidRPr="00752143">
        <w:rPr>
          <w:color w:val="000000"/>
          <w:shd w:val="clear" w:color="auto" w:fill="FFFFFF"/>
        </w:rPr>
        <w:t>8-112-72-42-02</w:t>
      </w:r>
      <w:r w:rsidR="00752143">
        <w:rPr>
          <w:color w:val="000000"/>
          <w:shd w:val="clear" w:color="auto" w:fill="FFFFFF"/>
        </w:rPr>
        <w:t>.</w:t>
      </w:r>
    </w:p>
    <w:p w:rsidR="00752143" w:rsidRPr="00752143" w:rsidRDefault="00752143" w:rsidP="00745C29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>для организации контроля и защиты прав воспитанников.</w:t>
      </w:r>
    </w:p>
    <w:p w:rsidR="00E87620" w:rsidRPr="0027673F" w:rsidRDefault="003D1A23" w:rsidP="00745C29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27673F">
        <w:t>Общественными организациями</w:t>
      </w:r>
      <w:r w:rsidR="00255908" w:rsidRPr="0027673F">
        <w:t>:</w:t>
      </w:r>
    </w:p>
    <w:p w:rsidR="00E87620" w:rsidRPr="00752143" w:rsidRDefault="00E87620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</w:t>
      </w:r>
      <w:r w:rsidR="00255908" w:rsidRPr="0027673F">
        <w:t xml:space="preserve">    </w:t>
      </w:r>
      <w:r w:rsidRPr="0027673F">
        <w:t xml:space="preserve"> Псковское областное отдел</w:t>
      </w:r>
      <w:r w:rsidR="00752143">
        <w:t>ение Российского детского фонда –г</w:t>
      </w:r>
      <w:proofErr w:type="gramStart"/>
      <w:r w:rsidR="00752143">
        <w:t>.П</w:t>
      </w:r>
      <w:proofErr w:type="gramEnd"/>
      <w:r w:rsidR="00752143">
        <w:t>сков ул.Я.Фабрициуса 2а, тел.</w:t>
      </w:r>
      <w:r w:rsidR="00752143" w:rsidRPr="0075214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752143" w:rsidRPr="00752143">
        <w:rPr>
          <w:shd w:val="clear" w:color="auto" w:fill="FFFFFF"/>
        </w:rPr>
        <w:t>8112 73</w:t>
      </w:r>
      <w:r w:rsidR="00752143" w:rsidRPr="00752143">
        <w:rPr>
          <w:shd w:val="clear" w:color="auto" w:fill="FFFFFF"/>
        </w:rPr>
        <w:noBreakHyphen/>
        <w:t>58-80</w:t>
      </w:r>
    </w:p>
    <w:p w:rsidR="00E87620" w:rsidRPr="007232A8" w:rsidRDefault="00C401A7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lastRenderedPageBreak/>
        <w:t>- Псковское региональное (областное) отделение общественной общеросс</w:t>
      </w:r>
      <w:r w:rsidR="006F07E4" w:rsidRPr="0027673F">
        <w:t>ийской организации «</w:t>
      </w:r>
      <w:r w:rsidR="00D06FD3" w:rsidRPr="0027673F">
        <w:t>Российский Красный Крест»</w:t>
      </w:r>
      <w:r w:rsidR="007232A8">
        <w:t xml:space="preserve"> - г</w:t>
      </w:r>
      <w:proofErr w:type="gramStart"/>
      <w:r w:rsidR="007232A8">
        <w:t>.П</w:t>
      </w:r>
      <w:proofErr w:type="gramEnd"/>
      <w:r w:rsidR="007232A8">
        <w:t>сков ул.Советская 85, тел.</w:t>
      </w:r>
      <w:r w:rsidR="007232A8" w:rsidRPr="007232A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7232A8" w:rsidRPr="007232A8">
        <w:rPr>
          <w:shd w:val="clear" w:color="auto" w:fill="FFFFFF"/>
        </w:rPr>
        <w:t>8112 66</w:t>
      </w:r>
      <w:r w:rsidR="007232A8" w:rsidRPr="007232A8">
        <w:rPr>
          <w:shd w:val="clear" w:color="auto" w:fill="FFFFFF"/>
        </w:rPr>
        <w:noBreakHyphen/>
        <w:t>10-05</w:t>
      </w:r>
    </w:p>
    <w:p w:rsidR="00D06FD3" w:rsidRDefault="00D06FD3" w:rsidP="00745C29">
      <w:pPr>
        <w:pStyle w:val="a6"/>
        <w:spacing w:before="0" w:beforeAutospacing="0" w:after="0" w:afterAutospacing="0" w:line="276" w:lineRule="auto"/>
        <w:ind w:left="708"/>
        <w:jc w:val="both"/>
      </w:pPr>
      <w:r w:rsidRPr="0027673F">
        <w:t>- Районны</w:t>
      </w:r>
      <w:r w:rsidR="007232A8">
        <w:t>й Совет ветеранов войны и труда – г</w:t>
      </w:r>
      <w:proofErr w:type="gramStart"/>
      <w:r w:rsidR="007232A8">
        <w:t>.П</w:t>
      </w:r>
      <w:proofErr w:type="gramEnd"/>
      <w:r w:rsidR="007232A8">
        <w:t xml:space="preserve">ечоры, </w:t>
      </w:r>
      <w:r w:rsidR="00E0574D">
        <w:t>ул.Гагарина</w:t>
      </w:r>
      <w:r w:rsidR="007232A8" w:rsidRPr="007232A8">
        <w:t xml:space="preserve"> 14</w:t>
      </w:r>
      <w:r w:rsidR="00E0574D">
        <w:t>, тел.2-23-59</w:t>
      </w:r>
    </w:p>
    <w:p w:rsidR="00E0574D" w:rsidRPr="00E0574D" w:rsidRDefault="00E0574D" w:rsidP="00745C29">
      <w:pPr>
        <w:pStyle w:val="a6"/>
        <w:spacing w:before="0" w:beforeAutospacing="0" w:after="0" w:afterAutospacing="0" w:line="276" w:lineRule="auto"/>
        <w:jc w:val="both"/>
      </w:pPr>
      <w:r>
        <w:t>для оказания практической помощи в организации деятельности учреждения.</w:t>
      </w:r>
    </w:p>
    <w:p w:rsidR="00D06FD3" w:rsidRPr="0027673F" w:rsidRDefault="00D06FD3" w:rsidP="00745C29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27673F">
        <w:t>Другие учреждения и организации.</w:t>
      </w:r>
    </w:p>
    <w:p w:rsidR="00D06FD3" w:rsidRDefault="00D06FD3" w:rsidP="00745C29">
      <w:pPr>
        <w:pStyle w:val="a6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27673F">
        <w:t xml:space="preserve">- Государственное предприятие Псковской области «Центр </w:t>
      </w:r>
      <w:r w:rsidR="00E0574D">
        <w:t>детского отдыха и оздоровления» - г</w:t>
      </w:r>
      <w:proofErr w:type="gramStart"/>
      <w:r w:rsidR="00E0574D">
        <w:t>.П</w:t>
      </w:r>
      <w:proofErr w:type="gramEnd"/>
      <w:r w:rsidR="00E0574D">
        <w:t xml:space="preserve">сков, </w:t>
      </w:r>
      <w:proofErr w:type="spellStart"/>
      <w:r w:rsidR="00E0574D">
        <w:t>ул.Пароменская</w:t>
      </w:r>
      <w:proofErr w:type="spellEnd"/>
      <w:r w:rsidR="00E0574D">
        <w:t xml:space="preserve"> 8а, тел.</w:t>
      </w:r>
      <w:r w:rsidR="00E0574D" w:rsidRPr="00E0574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E0574D" w:rsidRPr="00E0574D">
        <w:rPr>
          <w:shd w:val="clear" w:color="auto" w:fill="FFFFFF"/>
        </w:rPr>
        <w:t>8112 57</w:t>
      </w:r>
      <w:r w:rsidR="00E0574D" w:rsidRPr="00E0574D">
        <w:rPr>
          <w:shd w:val="clear" w:color="auto" w:fill="FFFFFF"/>
        </w:rPr>
        <w:noBreakHyphen/>
        <w:t>40-60</w:t>
      </w:r>
      <w:r w:rsidR="00E0574D">
        <w:rPr>
          <w:shd w:val="clear" w:color="auto" w:fill="FFFFFF"/>
        </w:rPr>
        <w:t>.</w:t>
      </w:r>
    </w:p>
    <w:p w:rsidR="00BC6B24" w:rsidRPr="00E0574D" w:rsidRDefault="00BC6B24" w:rsidP="00745C29">
      <w:pPr>
        <w:pStyle w:val="a6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>для организации летнего отдыха воспитанников.</w:t>
      </w:r>
    </w:p>
    <w:p w:rsidR="006F72AF" w:rsidRPr="0027673F" w:rsidRDefault="006F72AF" w:rsidP="00745C29">
      <w:pPr>
        <w:pStyle w:val="a6"/>
        <w:spacing w:before="0" w:beforeAutospacing="0" w:after="0" w:afterAutospacing="0" w:line="276" w:lineRule="auto"/>
        <w:ind w:left="708"/>
        <w:jc w:val="both"/>
      </w:pPr>
    </w:p>
    <w:p w:rsidR="006F72AF" w:rsidRDefault="006F72AF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27673F">
        <w:tab/>
      </w:r>
      <w:r w:rsidRPr="0027673F">
        <w:rPr>
          <w:b/>
        </w:rPr>
        <w:t>1.5. Порядок создания, рео</w:t>
      </w:r>
      <w:r w:rsidR="008C617F" w:rsidRPr="0027673F">
        <w:rPr>
          <w:b/>
        </w:rPr>
        <w:t>рганизации или ликвидации учреж</w:t>
      </w:r>
      <w:r w:rsidRPr="0027673F">
        <w:rPr>
          <w:b/>
        </w:rPr>
        <w:t>д</w:t>
      </w:r>
      <w:r w:rsidR="008C617F" w:rsidRPr="0027673F">
        <w:rPr>
          <w:b/>
        </w:rPr>
        <w:t>е</w:t>
      </w:r>
      <w:r w:rsidRPr="0027673F">
        <w:rPr>
          <w:b/>
        </w:rPr>
        <w:t>ния.</w:t>
      </w:r>
    </w:p>
    <w:p w:rsidR="00F64427" w:rsidRPr="0027673F" w:rsidRDefault="00F64427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</w:p>
    <w:p w:rsidR="008C617F" w:rsidRPr="0027673F" w:rsidRDefault="008C617F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Учреждение в составе Управления социальной защиты населения создано 01.01.2015 года в соответствии с распоряжением Псковской области от 31.12.2014 года №648-р «О переименовании отдельных государственных учреждений Псковской области для детей-сирот и детей, оставшихся без попечения родителей».</w:t>
      </w:r>
    </w:p>
    <w:p w:rsidR="008C617F" w:rsidRPr="0027673F" w:rsidRDefault="008C617F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В единый государственный реестр Юридических лиц ИМНС России по Псковской области внесена запись от 10.03.2015 года</w:t>
      </w:r>
      <w:r w:rsidR="00B05335" w:rsidRPr="0027673F">
        <w:t xml:space="preserve"> ОГРН 1026002541883.</w:t>
      </w:r>
    </w:p>
    <w:p w:rsidR="00B05335" w:rsidRPr="0027673F" w:rsidRDefault="00B05335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Ликвидация или реорганизация (слияние, присоединение, выделение, преобразование) учреждения осуществляется по инициативе Главного государственного управления социальной защиты населения Псковской области или по решению суда в порядке, предусмотренном законодательством Российской Федерации.</w:t>
      </w:r>
    </w:p>
    <w:p w:rsidR="00B05335" w:rsidRPr="0027673F" w:rsidRDefault="00B05335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 xml:space="preserve">Процедура ликвидации или реорганизации осуществляется ликвидационной комиссией, созданной в соответствии с действующим законодательством. В состав комиссии должен входить представитель Государственного комитета Псковской области по имущественным отношениям. При ликвидации и </w:t>
      </w:r>
      <w:proofErr w:type="gramStart"/>
      <w:r w:rsidRPr="0027673F">
        <w:t>реорганизации</w:t>
      </w:r>
      <w:proofErr w:type="gramEnd"/>
      <w:r w:rsidRPr="0027673F">
        <w:t xml:space="preserve"> увольняемым работникам гарантируется соблюдение их прав в соответствии </w:t>
      </w:r>
      <w:r w:rsidR="00427EF8" w:rsidRPr="0027673F">
        <w:t>с законодательством Российской Федерации.</w:t>
      </w:r>
    </w:p>
    <w:p w:rsidR="00427EF8" w:rsidRPr="0027673F" w:rsidRDefault="00427EF8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Имущество ликвидируемого учреждения после расчетов, произведенных с кредиторами в установленном порядке, передается Государственному комитету Псковской области по имущественным отношениям.</w:t>
      </w:r>
    </w:p>
    <w:p w:rsidR="00427EF8" w:rsidRPr="0027673F" w:rsidRDefault="00427EF8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</w:r>
      <w:r w:rsidR="004927E9" w:rsidRPr="0027673F">
        <w:t>В случае ликвидации и реорганизации учреждени</w:t>
      </w:r>
      <w:r w:rsidR="00FB74A6" w:rsidRPr="0027673F">
        <w:t>е</w:t>
      </w:r>
      <w:r w:rsidR="004927E9" w:rsidRPr="0027673F">
        <w:t xml:space="preserve"> обязано обеспечить сохранность документов по личному составу и своевременную их передачу правопреемникам или на государственное хранение.</w:t>
      </w:r>
    </w:p>
    <w:p w:rsidR="004927E9" w:rsidRPr="0027673F" w:rsidRDefault="004927E9" w:rsidP="00745C29">
      <w:pPr>
        <w:pStyle w:val="a6"/>
        <w:spacing w:before="0" w:beforeAutospacing="0" w:after="0" w:afterAutospacing="0" w:line="276" w:lineRule="auto"/>
        <w:jc w:val="both"/>
      </w:pPr>
    </w:p>
    <w:p w:rsidR="000B0C2F" w:rsidRDefault="004927E9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27673F">
        <w:tab/>
      </w:r>
      <w:r w:rsidRPr="0027673F">
        <w:rPr>
          <w:b/>
        </w:rPr>
        <w:t>1.6. Источники финансирования</w:t>
      </w:r>
    </w:p>
    <w:p w:rsidR="00F64427" w:rsidRPr="0027673F" w:rsidRDefault="00F64427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</w:p>
    <w:p w:rsidR="004927E9" w:rsidRPr="0027673F" w:rsidRDefault="004927E9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Учреждение является некоммерческой организацией. Источниками финансирования являются средства областного бюджета</w:t>
      </w:r>
      <w:r w:rsidR="00BC6B24">
        <w:t>.</w:t>
      </w:r>
    </w:p>
    <w:p w:rsidR="004927E9" w:rsidRPr="0027673F" w:rsidRDefault="004927E9" w:rsidP="00745C29">
      <w:pPr>
        <w:pStyle w:val="a6"/>
        <w:spacing w:before="0" w:beforeAutospacing="0" w:after="0" w:afterAutospacing="0" w:line="276" w:lineRule="auto"/>
        <w:jc w:val="both"/>
      </w:pPr>
    </w:p>
    <w:p w:rsidR="000B0C2F" w:rsidRDefault="004927E9" w:rsidP="00745C29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27673F">
        <w:tab/>
      </w:r>
      <w:r w:rsidRPr="0027673F">
        <w:rPr>
          <w:b/>
        </w:rPr>
        <w:t>1.7. Юридический статус.</w:t>
      </w:r>
    </w:p>
    <w:p w:rsidR="00F64427" w:rsidRPr="0027673F" w:rsidRDefault="00F64427" w:rsidP="00745C29">
      <w:pPr>
        <w:pStyle w:val="a6"/>
        <w:spacing w:before="0" w:beforeAutospacing="0" w:after="0" w:afterAutospacing="0" w:line="276" w:lineRule="auto"/>
        <w:jc w:val="both"/>
      </w:pPr>
    </w:p>
    <w:p w:rsidR="004927E9" w:rsidRPr="0027673F" w:rsidRDefault="004927E9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Учрежден</w:t>
      </w:r>
      <w:r w:rsidR="00405986" w:rsidRPr="0027673F">
        <w:t>и</w:t>
      </w:r>
      <w:r w:rsidRPr="0027673F">
        <w:t>е является</w:t>
      </w:r>
      <w:r w:rsidR="00405986" w:rsidRPr="0027673F">
        <w:t xml:space="preserve"> </w:t>
      </w:r>
      <w:r w:rsidR="00FD0A12" w:rsidRPr="0027673F">
        <w:t>юридическим лицом, имеет самостоятельный баланс, расчетный и иные счета в банках, в том числе и валютные, печать со своим наименованием, штампы и бланки.</w:t>
      </w:r>
    </w:p>
    <w:p w:rsidR="00FD0A12" w:rsidRPr="0027673F" w:rsidRDefault="00FD0A12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 xml:space="preserve">Учреждение вправе от своего имени приобретать и осуществлять имущественные и личные неимущественные права, </w:t>
      </w:r>
      <w:proofErr w:type="gramStart"/>
      <w:r w:rsidRPr="0027673F">
        <w:t>нести обязанности</w:t>
      </w:r>
      <w:proofErr w:type="gramEnd"/>
      <w:r w:rsidRPr="0027673F">
        <w:t>, выступать истцом и ответчиком в суде и арбитражном суде в соответствии с законодательством Российской Федерации.</w:t>
      </w:r>
    </w:p>
    <w:p w:rsidR="00FD0A12" w:rsidRPr="0027673F" w:rsidRDefault="00FD0A12" w:rsidP="00745C29">
      <w:pPr>
        <w:pStyle w:val="a6"/>
        <w:spacing w:before="0" w:beforeAutospacing="0" w:after="0" w:afterAutospacing="0" w:line="276" w:lineRule="auto"/>
        <w:jc w:val="both"/>
      </w:pPr>
      <w:r w:rsidRPr="0027673F">
        <w:lastRenderedPageBreak/>
        <w:tab/>
        <w:t>Учреждение имеет право заключать договор</w:t>
      </w:r>
      <w:r w:rsidR="00FB74A6" w:rsidRPr="0027673F">
        <w:t xml:space="preserve">а </w:t>
      </w:r>
      <w:r w:rsidRPr="0027673F">
        <w:t>с юридическими и физическими лицами, не противоречащие законодательству Российской Федерации, а также целям и предмету деятельности учреждения.</w:t>
      </w:r>
    </w:p>
    <w:p w:rsidR="00FD0A12" w:rsidRPr="0027673F" w:rsidRDefault="00FD0A12" w:rsidP="00745C29">
      <w:pPr>
        <w:pStyle w:val="a6"/>
        <w:spacing w:before="0" w:beforeAutospacing="0" w:after="0" w:afterAutospacing="0" w:line="276" w:lineRule="auto"/>
        <w:jc w:val="both"/>
      </w:pPr>
      <w:r w:rsidRPr="0027673F">
        <w:tab/>
        <w:t>Учреждение отвечает по своим обязательствам</w:t>
      </w:r>
      <w:r w:rsidR="00FB74A6" w:rsidRPr="0027673F">
        <w:t>,</w:t>
      </w:r>
      <w:r w:rsidRPr="0027673F">
        <w:t xml:space="preserve"> находящимися в его распоряжении денежными средствами. </w:t>
      </w:r>
      <w:r w:rsidR="000966B9" w:rsidRPr="0027673F">
        <w:t>П</w:t>
      </w:r>
      <w:r w:rsidRPr="0027673F">
        <w:t>ри их недостаточности субсидиарную ответственность несет собственник имущества.</w:t>
      </w:r>
    </w:p>
    <w:p w:rsidR="000966B9" w:rsidRPr="0027673F" w:rsidRDefault="000966B9" w:rsidP="00745C29">
      <w:pPr>
        <w:pStyle w:val="a6"/>
        <w:spacing w:before="0" w:beforeAutospacing="0" w:after="0" w:afterAutospacing="0" w:line="276" w:lineRule="auto"/>
        <w:jc w:val="both"/>
      </w:pPr>
    </w:p>
    <w:p w:rsidR="000966B9" w:rsidRPr="0027673F" w:rsidRDefault="000966B9" w:rsidP="00745C29">
      <w:pPr>
        <w:pStyle w:val="a6"/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 w:rsidRPr="0027673F">
        <w:rPr>
          <w:b/>
        </w:rPr>
        <w:t>Штатное расписание.</w:t>
      </w:r>
    </w:p>
    <w:p w:rsidR="004252D1" w:rsidRPr="0027673F" w:rsidRDefault="004252D1" w:rsidP="00745C29">
      <w:pPr>
        <w:pStyle w:val="a6"/>
        <w:spacing w:before="0" w:beforeAutospacing="0" w:after="0" w:afterAutospacing="0" w:line="276" w:lineRule="auto"/>
        <w:ind w:left="1113"/>
        <w:jc w:val="both"/>
        <w:rPr>
          <w:b/>
        </w:rPr>
      </w:pPr>
    </w:p>
    <w:p w:rsidR="00460A30" w:rsidRPr="0027673F" w:rsidRDefault="00BC6B24" w:rsidP="00745C29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60A30" w:rsidRPr="0027673F">
        <w:rPr>
          <w:rFonts w:ascii="Times New Roman" w:hAnsi="Times New Roman" w:cs="Times New Roman"/>
          <w:sz w:val="24"/>
          <w:szCs w:val="24"/>
        </w:rPr>
        <w:t xml:space="preserve"> располагает необходимым числом специалистов в соответствии со штатным расписанием. Каждый специалист имеет соответствующее образование, квалификацию, профессиональную подготовку, обладает знаниями и опытом, необходимыми для выполнения возложенных на него обязанностей. </w:t>
      </w:r>
      <w:r w:rsidR="00460A30" w:rsidRPr="0027673F">
        <w:rPr>
          <w:rFonts w:ascii="Times New Roman" w:hAnsi="Times New Roman" w:cs="Times New Roman"/>
          <w:color w:val="000000"/>
          <w:sz w:val="24"/>
          <w:szCs w:val="24"/>
        </w:rPr>
        <w:t>При поступлении на работу работники проходят медицинский осмотр, а также периодические профилактические медицинские осмотры в соответствии с порядком, определенным федеральным законодательством.</w:t>
      </w:r>
    </w:p>
    <w:p w:rsidR="00460A30" w:rsidRPr="0027673F" w:rsidRDefault="00460A30" w:rsidP="00745C29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0966B9" w:rsidRPr="0027673F" w:rsidRDefault="000966B9" w:rsidP="00745C29">
      <w:pPr>
        <w:pStyle w:val="a6"/>
        <w:spacing w:before="0" w:beforeAutospacing="0" w:after="0" w:afterAutospacing="0" w:line="276" w:lineRule="auto"/>
        <w:ind w:firstLine="709"/>
        <w:jc w:val="both"/>
      </w:pPr>
      <w:r w:rsidRPr="0027673F">
        <w:t>Штатное расписание утвержд</w:t>
      </w:r>
      <w:r w:rsidR="00FB74A6" w:rsidRPr="0027673F">
        <w:t>ается</w:t>
      </w:r>
      <w:r w:rsidRPr="0027673F">
        <w:t xml:space="preserve"> директором учреждения и согласов</w:t>
      </w:r>
      <w:r w:rsidR="00FB74A6" w:rsidRPr="0027673F">
        <w:t xml:space="preserve">ывается </w:t>
      </w:r>
      <w:r w:rsidRPr="0027673F">
        <w:t xml:space="preserve"> с Главным государственным управлением социальной защиты населения Псковской области.</w:t>
      </w:r>
      <w:r w:rsidR="000B0C2F" w:rsidRPr="0027673F">
        <w:t xml:space="preserve"> 16 апреля 2015 </w:t>
      </w:r>
      <w:r w:rsidR="005D162F" w:rsidRPr="0027673F">
        <w:t>утверждено штатное расписание со штатом</w:t>
      </w:r>
      <w:r w:rsidR="000B0C2F" w:rsidRPr="0027673F">
        <w:t xml:space="preserve"> 87,1 единицы.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252D1" w:rsidRPr="0027673F">
              <w:rPr>
                <w:rFonts w:ascii="Times New Roman" w:hAnsi="Times New Roman" w:cs="Times New Roman"/>
                <w:sz w:val="24"/>
                <w:szCs w:val="24"/>
              </w:rPr>
              <w:t>отделением  длительного пребывания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 (специалисты и технический персонал)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Техник ЭВМ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и фармацевтический персонал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Учебно-воспитательный персонал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Воспитатель службы постинтернатного сопровождения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службы постинтернатного сопровождения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профессии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Швея по ремонту одежды и белья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C2F" w:rsidRPr="0027673F" w:rsidTr="00DA332E">
        <w:tc>
          <w:tcPr>
            <w:tcW w:w="959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0B0C2F" w:rsidRPr="0027673F" w:rsidRDefault="000B0C2F" w:rsidP="00745C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87,10</w:t>
            </w:r>
          </w:p>
        </w:tc>
      </w:tr>
    </w:tbl>
    <w:p w:rsidR="00683644" w:rsidRDefault="00683644" w:rsidP="00745C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Pr="0027673F">
        <w:rPr>
          <w:rFonts w:ascii="Times New Roman" w:hAnsi="Times New Roman" w:cs="Times New Roman"/>
          <w:b/>
          <w:sz w:val="24"/>
          <w:szCs w:val="24"/>
        </w:rPr>
        <w:t>Структурные подразделения учреждения и основные направления их деятельности.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Структурными подразделениями учреждения являются:</w:t>
      </w:r>
    </w:p>
    <w:p w:rsidR="004252D1" w:rsidRPr="0027673F" w:rsidRDefault="004252D1" w:rsidP="00745C2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отделение диагностики и разработки планов  социальной реабилитации;</w:t>
      </w:r>
    </w:p>
    <w:p w:rsidR="004252D1" w:rsidRPr="0027673F" w:rsidRDefault="004252D1" w:rsidP="00745C2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отделение длительного пребывания;</w:t>
      </w:r>
    </w:p>
    <w:p w:rsidR="004252D1" w:rsidRPr="0027673F" w:rsidRDefault="004252D1" w:rsidP="00745C2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 отделение содействия семейному устройству детей, оставшихся без попечения родителей и сопровождения семей, в том числе замещающих;</w:t>
      </w:r>
    </w:p>
    <w:p w:rsidR="004252D1" w:rsidRPr="0027673F" w:rsidRDefault="004252D1" w:rsidP="00745C2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отделение постинтернатного сопровождения;</w:t>
      </w:r>
    </w:p>
    <w:p w:rsidR="004252D1" w:rsidRPr="0027673F" w:rsidRDefault="004252D1" w:rsidP="00745C2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отделение реализации программ дополнительного образования.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1.9.1  </w:t>
      </w:r>
      <w:r w:rsidRPr="0027673F">
        <w:rPr>
          <w:rFonts w:ascii="Times New Roman" w:hAnsi="Times New Roman" w:cs="Times New Roman"/>
          <w:b/>
          <w:sz w:val="24"/>
          <w:szCs w:val="24"/>
        </w:rPr>
        <w:t>Отд</w:t>
      </w:r>
      <w:r w:rsidR="00F64427">
        <w:rPr>
          <w:rFonts w:ascii="Times New Roman" w:hAnsi="Times New Roman" w:cs="Times New Roman"/>
          <w:b/>
          <w:sz w:val="24"/>
          <w:szCs w:val="24"/>
        </w:rPr>
        <w:t xml:space="preserve">еление диагностики и  разработки </w:t>
      </w:r>
      <w:r w:rsidRPr="0027673F">
        <w:rPr>
          <w:rFonts w:ascii="Times New Roman" w:hAnsi="Times New Roman" w:cs="Times New Roman"/>
          <w:b/>
          <w:sz w:val="24"/>
          <w:szCs w:val="24"/>
        </w:rPr>
        <w:t xml:space="preserve"> планов социальной реабилитации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:</w:t>
      </w:r>
    </w:p>
    <w:p w:rsidR="004252D1" w:rsidRDefault="004252D1" w:rsidP="00745C2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для организации оказания несовершеннолетним квалифицированных социально-бытовых, социально-медицинских, социально-психологических и социально-педагогических услуг в соответствии с их потребностями и действующим законодательством РФ.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1.9.2  </w:t>
      </w:r>
      <w:r w:rsidRPr="0027673F">
        <w:rPr>
          <w:rFonts w:ascii="Times New Roman" w:hAnsi="Times New Roman" w:cs="Times New Roman"/>
          <w:b/>
          <w:sz w:val="24"/>
          <w:szCs w:val="24"/>
        </w:rPr>
        <w:t>Отделение длительного пребывания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:</w:t>
      </w:r>
    </w:p>
    <w:p w:rsidR="004252D1" w:rsidRPr="0027673F" w:rsidRDefault="004252D1" w:rsidP="00745C29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для реализации программ социальной реабилитации несовершеннолетних, оказавшихся в трудной жизненной ситуации, в условиях круглосуточного пребывания;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- создания благоприятных условий, приближенных к домашним, круглосуточного проживания несовершеннолетних (обеспечение санитарно-эпидемиологических правил и нормативов, соблюдение гигиенических требований к устройству, содержанию, оборудованию и режиму работы специализированных учреждений для несовершеннолетних, нуждающихся в социальной реабилитации, установленных законодательством РФ);</w:t>
      </w:r>
    </w:p>
    <w:p w:rsidR="004252D1" w:rsidRPr="0027673F" w:rsidRDefault="004252D1" w:rsidP="00745C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lastRenderedPageBreak/>
        <w:t>–  обеспечение защиты прав и законных интересов несовершеннолетних;</w:t>
      </w:r>
    </w:p>
    <w:p w:rsidR="004252D1" w:rsidRPr="0027673F" w:rsidRDefault="004252D1" w:rsidP="00745C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– оказание социальной, психологической и иной помощи несовершеннолетним, их родителям или иным законным представителям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4252D1" w:rsidRPr="0027673F" w:rsidRDefault="004252D1" w:rsidP="00745C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– осуществление патронажа семей, где проживают несовершеннолетние в период реализации программ социальной реабилитации, обеспечивающих восстановление утраченных контактов с семьей и внутри семьи;</w:t>
      </w:r>
    </w:p>
    <w:p w:rsidR="004252D1" w:rsidRDefault="004252D1" w:rsidP="00745C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– организация досуга несовершеннолетних, находящихся на обслуживании, развитие творческих способностей несовершеннолетних в кружках, клубах, спортивных секциях, а также оказание содействия в организации оздоровлении, отдыха и занятости несовершеннолетних, нуждающихся в помощи и поддержке;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1.9.3 </w:t>
      </w:r>
      <w:r w:rsidRPr="0027673F">
        <w:rPr>
          <w:rFonts w:ascii="Times New Roman" w:hAnsi="Times New Roman" w:cs="Times New Roman"/>
          <w:b/>
          <w:sz w:val="24"/>
          <w:szCs w:val="24"/>
        </w:rPr>
        <w:t>Отделение содействия семейному устройству детей, оставшихся без попечения родителей и сопровождения семей, в том числе замещающих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: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содействия развитию различных форм семейного устройства детей, оставшихся без попечения родителей, профилактики утраты детьми родительского попечения;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sz w:val="24"/>
          <w:szCs w:val="24"/>
        </w:rPr>
        <w:t xml:space="preserve">- оказания комплексной </w:t>
      </w:r>
      <w:proofErr w:type="spellStart"/>
      <w:r w:rsidRPr="0027673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7673F">
        <w:rPr>
          <w:rFonts w:ascii="Times New Roman" w:hAnsi="Times New Roman" w:cs="Times New Roman"/>
          <w:sz w:val="24"/>
          <w:szCs w:val="24"/>
        </w:rPr>
        <w:t>, социальной и правовой помощи детям, оставшимся без попечения родителей, включая детей, родители которых своими действиями или бездействиями создают условия, представляющие угрозу жизни или здоровью детей либо препятствующие их нормальному воспитанию и развитию, гражданам, желающим принять или  принявшим на воспитание в свои семьи детей, оставшихся без попечения родителей;</w:t>
      </w:r>
      <w:proofErr w:type="gramEnd"/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организации комплексного сопровождения замещающих семей;</w:t>
      </w:r>
    </w:p>
    <w:p w:rsidR="004252D1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sz w:val="24"/>
          <w:szCs w:val="24"/>
        </w:rPr>
        <w:t>- осуществления переданных в установленном порядке полномочий органов опеки и попечительства по выявлению  несовершеннолетних граждан, нуждающихся  в установлении над ними опеки и попечительства, подбору, учету и подготовке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законодательством Российской Федерации формах.</w:t>
      </w:r>
      <w:proofErr w:type="gramEnd"/>
    </w:p>
    <w:p w:rsidR="0061181A" w:rsidRPr="0027673F" w:rsidRDefault="0061181A" w:rsidP="00745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1.9.4  </w:t>
      </w:r>
      <w:r w:rsidRPr="0027673F">
        <w:rPr>
          <w:rFonts w:ascii="Times New Roman" w:hAnsi="Times New Roman" w:cs="Times New Roman"/>
          <w:b/>
          <w:sz w:val="24"/>
          <w:szCs w:val="24"/>
        </w:rPr>
        <w:t>Отделение постинтернатного сопровождения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: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оказания социальной, психологической, педагогической, правовой, консультативной и иной помощи обслуживаемым лицам в преодолении трудной жизненной ситуации;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 - предоставления временного или на разовой основе проживания обслуживаемым лицам;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участия в работе по профессиональной ориентации и устройстве на работу выпускников Учреждения  совместно с органами службы занятости;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оказания содействия в обеспечении защиты прав и законных интересов выпускников Учреждения;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- привлечения государственных, муниципальных и негосударственных органов и  организаций (социальной защиты населения, здравоохранения, образования, службы занятости и др.), а также общественных и религиозных организаций и объединений к решению вопросов социальной (постинтернатной) адаптации выпускников Учреждения и координация их деятельности в этом направлении. 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1.9.5  </w:t>
      </w:r>
      <w:r w:rsidRPr="0027673F">
        <w:rPr>
          <w:rFonts w:ascii="Times New Roman" w:hAnsi="Times New Roman" w:cs="Times New Roman"/>
          <w:b/>
          <w:sz w:val="24"/>
          <w:szCs w:val="24"/>
        </w:rPr>
        <w:t>Отделение реализации программ дополнительного образования</w:t>
      </w:r>
      <w:r w:rsidRPr="0027673F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: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обеспечения гарантий права ребенка на дополнительное образование;</w:t>
      </w:r>
    </w:p>
    <w:p w:rsidR="004252D1" w:rsidRPr="0027673F" w:rsidRDefault="004252D1" w:rsidP="0045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lastRenderedPageBreak/>
        <w:t>- создания условий для творческого развития личности, укрепления здоровья и реализации с этой целью программ дополнительного образования в интересах личности ребенка;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создания условий для развития мотивации личности к познанию и творчеству;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формирования общей культуры воспитанников, их адаптации  в обществе;</w:t>
      </w:r>
    </w:p>
    <w:p w:rsidR="004252D1" w:rsidRPr="0027673F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личностно-нравственного развития и профессионального самоопределения воспитанников;</w:t>
      </w:r>
    </w:p>
    <w:p w:rsidR="00E82B61" w:rsidRDefault="004252D1" w:rsidP="00745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- воспитания у детей гражданственности, уважения к правам и свободам человека, любви к Родине, природе, семье.</w:t>
      </w:r>
    </w:p>
    <w:p w:rsidR="00B225E2" w:rsidRPr="0027673F" w:rsidRDefault="00B225E2" w:rsidP="00745C2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Категории обслуживаемого населения.</w:t>
      </w:r>
    </w:p>
    <w:p w:rsidR="00B225E2" w:rsidRPr="0027673F" w:rsidRDefault="00B225E2" w:rsidP="00745C29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Учреждение обслуживает следующие категории населения,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ситуации: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дети – сироты;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дети, оставшиеся без попечения родителей;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дети из малообеспеченных семей;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дети, проживающие с родителями, временно неспособными заботиться о них из-за болезни, нетрудоспособности, привлечения к судебной ответственности.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дети, оказавшиеся в кризисной ситуации.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- женщины с детьми, оказавшиеся в кризисной ситуации.</w:t>
      </w:r>
    </w:p>
    <w:p w:rsidR="00B225E2" w:rsidRPr="0027673F" w:rsidRDefault="00B225E2" w:rsidP="00745C2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70E5C" w:rsidRPr="0027673F" w:rsidRDefault="00A70E5C" w:rsidP="00745C29">
      <w:pPr>
        <w:pStyle w:val="a3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7673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Перечень </w:t>
      </w:r>
      <w:r w:rsidR="00B225E2" w:rsidRPr="0027673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социальных </w:t>
      </w:r>
      <w:r w:rsidRPr="0027673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услуг</w:t>
      </w:r>
      <w:r w:rsidR="00B225E2" w:rsidRPr="0027673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A70E5C" w:rsidRDefault="008B0ADA" w:rsidP="00745C2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Учреждение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предоставляет следующие социальные услуги несовершеннолетним в объемах, утвержденных Стандартами социальных услуг:</w:t>
      </w:r>
    </w:p>
    <w:p w:rsidR="00F718DE" w:rsidRPr="0027673F" w:rsidRDefault="00F718DE" w:rsidP="00745C2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972"/>
        <w:gridCol w:w="6399"/>
      </w:tblGrid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 услуги</w:t>
            </w:r>
          </w:p>
          <w:p w:rsidR="00A70E5C" w:rsidRPr="0027673F" w:rsidRDefault="00A70E5C" w:rsidP="00745C29">
            <w:pPr>
              <w:spacing w:after="0"/>
              <w:ind w:firstLine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8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8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 нормативами;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8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 в соответствии с  утвержденными нормативами;</w:t>
            </w:r>
          </w:p>
          <w:p w:rsidR="00F718DE" w:rsidRPr="0027673F" w:rsidRDefault="00A70E5C" w:rsidP="00457B38">
            <w:pPr>
              <w:widowControl w:val="0"/>
              <w:numPr>
                <w:ilvl w:val="0"/>
                <w:numId w:val="8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уход.</w:t>
            </w: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9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9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9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9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жизни;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9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</w:t>
            </w:r>
            <w:r w:rsidRPr="0027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  <w:p w:rsidR="00A70E5C" w:rsidRPr="0027673F" w:rsidRDefault="00A70E5C" w:rsidP="00745C29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10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 (в том числе по вопросам внутрисемейных отношений); </w:t>
            </w:r>
          </w:p>
          <w:p w:rsidR="00A70E5C" w:rsidRPr="0027673F" w:rsidRDefault="00A70E5C" w:rsidP="00745C29">
            <w:pPr>
              <w:widowControl w:val="0"/>
              <w:spacing w:after="0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2) социально-психологический патронаж;</w:t>
            </w:r>
          </w:p>
          <w:p w:rsidR="00A70E5C" w:rsidRPr="0027673F" w:rsidRDefault="00A70E5C" w:rsidP="00745C29">
            <w:pPr>
              <w:widowControl w:val="0"/>
              <w:spacing w:after="0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3) оказание консультационной психологической помощи анонимно (в том числе с использованием телефона доверия)</w:t>
            </w: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11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11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11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  <w:p w:rsidR="00F718DE" w:rsidRPr="0061181A" w:rsidRDefault="0061181A" w:rsidP="00745C29">
            <w:pPr>
              <w:widowControl w:val="0"/>
              <w:numPr>
                <w:ilvl w:val="0"/>
                <w:numId w:val="11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0E5C" w:rsidRPr="0027673F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образовательных услуг</w:t>
            </w: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12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12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  <w:p w:rsidR="00F718DE" w:rsidRPr="0027673F" w:rsidRDefault="00A70E5C" w:rsidP="00457B38">
            <w:pPr>
              <w:widowControl w:val="0"/>
              <w:numPr>
                <w:ilvl w:val="0"/>
                <w:numId w:val="12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  <w:r w:rsidR="00457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widowControl w:val="0"/>
              <w:spacing w:after="0"/>
              <w:ind w:firstLine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399" w:type="dxa"/>
          </w:tcPr>
          <w:p w:rsidR="00A70E5C" w:rsidRPr="0027673F" w:rsidRDefault="00A70E5C" w:rsidP="00745C29">
            <w:pPr>
              <w:widowControl w:val="0"/>
              <w:numPr>
                <w:ilvl w:val="0"/>
                <w:numId w:val="14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  <w:p w:rsidR="00A70E5C" w:rsidRPr="0027673F" w:rsidRDefault="00A70E5C" w:rsidP="00745C29">
            <w:pPr>
              <w:widowControl w:val="0"/>
              <w:numPr>
                <w:ilvl w:val="0"/>
                <w:numId w:val="14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обучение навыкам  поведения в быту и общественных местах</w:t>
            </w:r>
          </w:p>
          <w:p w:rsidR="00A70E5C" w:rsidRPr="0027673F" w:rsidRDefault="00A70E5C" w:rsidP="00745C29">
            <w:pPr>
              <w:widowControl w:val="0"/>
              <w:spacing w:after="0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5C" w:rsidRPr="0027673F" w:rsidTr="00DD1D71">
        <w:tc>
          <w:tcPr>
            <w:tcW w:w="425" w:type="dxa"/>
          </w:tcPr>
          <w:p w:rsidR="00A70E5C" w:rsidRPr="0027673F" w:rsidRDefault="00A70E5C" w:rsidP="00745C29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</w:tcPr>
          <w:p w:rsidR="00A70E5C" w:rsidRPr="0027673F" w:rsidRDefault="00A70E5C" w:rsidP="00745C29">
            <w:pPr>
              <w:widowControl w:val="0"/>
              <w:spacing w:after="0"/>
              <w:ind w:firstLine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3F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6399" w:type="dxa"/>
          </w:tcPr>
          <w:p w:rsidR="00A70E5C" w:rsidRPr="0027673F" w:rsidRDefault="0061181A" w:rsidP="00745C29">
            <w:pPr>
              <w:widowControl w:val="0"/>
              <w:numPr>
                <w:ilvl w:val="0"/>
                <w:numId w:val="13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бес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платным горячим питанием или наборами продук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</w:t>
            </w:r>
          </w:p>
          <w:p w:rsidR="00A70E5C" w:rsidRPr="0027673F" w:rsidRDefault="0061181A" w:rsidP="00745C29">
            <w:pPr>
              <w:widowControl w:val="0"/>
              <w:numPr>
                <w:ilvl w:val="0"/>
                <w:numId w:val="13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одеждой, обувью и другими пред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метами первой необходимости</w:t>
            </w:r>
          </w:p>
          <w:p w:rsidR="00A70E5C" w:rsidRPr="0027673F" w:rsidRDefault="0061181A" w:rsidP="00745C29">
            <w:pPr>
              <w:widowControl w:val="0"/>
              <w:numPr>
                <w:ilvl w:val="0"/>
                <w:numId w:val="13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в по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лучении времен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жилого по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мещения</w:t>
            </w:r>
          </w:p>
          <w:p w:rsidR="00A70E5C" w:rsidRPr="0027673F" w:rsidRDefault="0061181A" w:rsidP="00745C29">
            <w:pPr>
              <w:widowControl w:val="0"/>
              <w:numPr>
                <w:ilvl w:val="0"/>
                <w:numId w:val="13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в  получении юридической помощи в целях защиты прав и законных интересов получателей социальных услуг</w:t>
            </w:r>
          </w:p>
          <w:p w:rsidR="00A70E5C" w:rsidRPr="0027673F" w:rsidRDefault="0061181A" w:rsidP="00745C29">
            <w:pPr>
              <w:widowControl w:val="0"/>
              <w:numPr>
                <w:ilvl w:val="0"/>
                <w:numId w:val="13"/>
              </w:numPr>
              <w:spacing w:after="0"/>
              <w:ind w:left="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0E5C" w:rsidRPr="0027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</w:tbl>
    <w:p w:rsidR="00A70E5C" w:rsidRPr="0027673F" w:rsidRDefault="00A70E5C" w:rsidP="00745C29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70E5C" w:rsidRPr="0027673F" w:rsidRDefault="00A70E5C" w:rsidP="00745C2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социальных услуг.</w:t>
      </w:r>
    </w:p>
    <w:p w:rsidR="00E82B61" w:rsidRPr="0027673F" w:rsidRDefault="00E82B61" w:rsidP="00745C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E5C" w:rsidRPr="0027673F" w:rsidRDefault="00B225E2" w:rsidP="00745C29">
      <w:pPr>
        <w:widowControl w:val="0"/>
        <w:tabs>
          <w:tab w:val="left" w:pos="10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A70E5C" w:rsidRPr="0027673F">
        <w:rPr>
          <w:rFonts w:ascii="Times New Roman" w:hAnsi="Times New Roman" w:cs="Times New Roman"/>
          <w:sz w:val="24"/>
          <w:szCs w:val="24"/>
        </w:rPr>
        <w:t>Стационарное социальное обслуживание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учреждении.</w:t>
      </w:r>
    </w:p>
    <w:p w:rsidR="00A0579B" w:rsidRDefault="00B225E2" w:rsidP="00745C29">
      <w:pPr>
        <w:widowControl w:val="0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>.2</w:t>
      </w:r>
      <w:proofErr w:type="gramStart"/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70E5C" w:rsidRPr="0027673F">
        <w:rPr>
          <w:rFonts w:ascii="Times New Roman" w:eastAsia="Times New Roman" w:hAnsi="Times New Roman" w:cs="Times New Roman"/>
          <w:sz w:val="24"/>
          <w:szCs w:val="24"/>
        </w:rPr>
        <w:t>осле получения индивидуальной программы несовершеннолетний, признанный нуждающимся в социальном обслуживании, или его законный представитель обращается в</w:t>
      </w:r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7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>чреждение</w:t>
      </w:r>
      <w:r w:rsidR="00A70E5C" w:rsidRPr="0027673F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с ним договора о предоставлении социальных услуг (далее - договор).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5C" w:rsidRPr="0027673F" w:rsidRDefault="00B225E2" w:rsidP="00745C29">
      <w:pPr>
        <w:widowControl w:val="0"/>
        <w:tabs>
          <w:tab w:val="left" w:pos="108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</w:t>
      </w:r>
      <w:r w:rsidR="008B0ADA" w:rsidRPr="0027673F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 xml:space="preserve">ри обращении и предоставлении </w:t>
      </w:r>
      <w:r w:rsidR="00A70E5C" w:rsidRPr="0027673F">
        <w:rPr>
          <w:rFonts w:ascii="Times New Roman" w:hAnsi="Times New Roman" w:cs="Times New Roman"/>
          <w:sz w:val="24"/>
          <w:szCs w:val="24"/>
        </w:rPr>
        <w:tab/>
        <w:t xml:space="preserve">Индивидуальной программы самим несовершеннолетним гражданином осуществляются действия, предусмотренные разделом </w:t>
      </w:r>
      <w:r w:rsidR="00A70E5C" w:rsidRPr="002767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Положения о порядке предоставления социальных услуг, утвержденного приказом Управления от 21.11.2014 № 365. В случае, ко</w:t>
      </w:r>
      <w:r w:rsidR="008B0ADA" w:rsidRPr="0027673F">
        <w:rPr>
          <w:rFonts w:ascii="Times New Roman" w:hAnsi="Times New Roman" w:cs="Times New Roman"/>
          <w:sz w:val="24"/>
          <w:szCs w:val="24"/>
        </w:rPr>
        <w:t>гда нуждающимся в стационарной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признан несовершеннолетний гражданин (в возрасте старше 14 лет, при наличии паспорта):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заключение договора поставщика с самим несовершеннолетним гражданином. </w:t>
      </w:r>
    </w:p>
    <w:p w:rsidR="00A70E5C" w:rsidRPr="0027673F" w:rsidRDefault="00B225E2" w:rsidP="00745C2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 xml:space="preserve">ри обращении и предоставлении Индивидуальной программы законным представителем (родителем, опекуном или попечителем - физическим лицом) осуществляются действия, предусмотренные разделом </w:t>
      </w:r>
      <w:r w:rsidR="00A70E5C" w:rsidRPr="002767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Положения о порядке предоставления социальных услуг, утвержденного приказом Управления от 21.11.2014 № 365. Поставщик, в этом случае, заключает договор с законным представителем несовершеннолетнего гражданина.</w:t>
      </w:r>
    </w:p>
    <w:p w:rsidR="00A70E5C" w:rsidRPr="0027673F" w:rsidRDefault="00B225E2" w:rsidP="00745C2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 xml:space="preserve">ри обращении и предоставлении Индивидуальной программы законным представителем - органом опеки и попечительства осуществляются действия, предусмотренные разделом </w:t>
      </w:r>
      <w:r w:rsidR="00A70E5C" w:rsidRPr="002767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Положения о порядке предоставления социальных услуг, утвержденного приказом Управления от 21.11.2014 № 365. Поставщик, в этом случае, заключает договор с законным представителем несовершеннолетнего гражданина – органом опеки и попечительства, в лице руководителя ТУ (ТО) Управления, в том числе с учетом акта органа опеки, попечительства о помещении несовершеннолетнего под надзор. </w:t>
      </w:r>
    </w:p>
    <w:p w:rsidR="00A70E5C" w:rsidRPr="0027673F" w:rsidRDefault="00B225E2" w:rsidP="00745C29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8B0ADA" w:rsidRPr="00276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79B">
        <w:rPr>
          <w:rFonts w:ascii="Times New Roman" w:hAnsi="Times New Roman" w:cs="Times New Roman"/>
          <w:sz w:val="24"/>
          <w:szCs w:val="24"/>
        </w:rPr>
        <w:t>С</w:t>
      </w:r>
      <w:r w:rsidR="008B0ADA" w:rsidRPr="0027673F">
        <w:rPr>
          <w:rFonts w:ascii="Times New Roman" w:hAnsi="Times New Roman" w:cs="Times New Roman"/>
          <w:sz w:val="24"/>
          <w:szCs w:val="24"/>
        </w:rPr>
        <w:t xml:space="preserve">пециалист учреждения </w:t>
      </w:r>
      <w:r w:rsidR="00A70E5C" w:rsidRPr="0027673F">
        <w:rPr>
          <w:rFonts w:ascii="Times New Roman" w:hAnsi="Times New Roman" w:cs="Times New Roman"/>
          <w:sz w:val="24"/>
          <w:szCs w:val="24"/>
        </w:rPr>
        <w:t>в течение суток с даты представления ему несовершеннолетним, признанным нуждающимся в социальном обслуживании, или его законным представителем индивидуальной программы и документов</w:t>
      </w:r>
      <w:r w:rsidR="00A70E5C" w:rsidRPr="0027673F"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принимает решение о приеме гражданина на социальное обслуживание, которое оформляется приказом учреждения, формирует личное дело несовершеннолетнего, признанного нуждающимся в предоставлении социальных услуг, исходя из форм социального обслуживания, и заключает с гражданином или его законным представителем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договор о предоставлении социальных услуг</w:t>
      </w:r>
      <w:r w:rsidR="00A70E5C" w:rsidRPr="00276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по форме согласно </w:t>
      </w:r>
      <w:r w:rsidR="00A0579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70E5C" w:rsidRPr="0027673F">
        <w:rPr>
          <w:rFonts w:ascii="Times New Roman" w:eastAsia="Times New Roman" w:hAnsi="Times New Roman" w:cs="Times New Roman"/>
          <w:b/>
          <w:sz w:val="24"/>
          <w:szCs w:val="24"/>
        </w:rPr>
        <w:t>риложению №1</w:t>
      </w:r>
      <w:r w:rsidR="00A70E5C" w:rsidRPr="0027673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E5C" w:rsidRPr="0027673F" w:rsidRDefault="00B225E2" w:rsidP="00745C29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4.7</w:t>
      </w:r>
      <w:r w:rsidR="008B0ADA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>Договор составляется в двух экземплярах, регистрируется в порядке, установленном поставщиком социальных услуг. Один экземпляр договора передается несовершеннолетнему или его законному представителю (далее — получателю социальных услуг), а второй экземпляр договор</w:t>
      </w:r>
      <w:r w:rsidR="008B0ADA" w:rsidRPr="0027673F">
        <w:rPr>
          <w:rFonts w:ascii="Times New Roman" w:hAnsi="Times New Roman" w:cs="Times New Roman"/>
          <w:sz w:val="24"/>
          <w:szCs w:val="24"/>
        </w:rPr>
        <w:t xml:space="preserve">а хранится 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в личном деле.</w:t>
      </w:r>
    </w:p>
    <w:p w:rsidR="00A70E5C" w:rsidRPr="0027673F" w:rsidRDefault="00B225E2" w:rsidP="00745C29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4.8</w:t>
      </w:r>
      <w:r w:rsidR="008B0ADA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>Срок действия договора определяется с учетом срока предоставления той или иной социальной услуги, установленной в индивидуальной программе.</w:t>
      </w:r>
    </w:p>
    <w:p w:rsidR="00A70E5C" w:rsidRPr="0027673F" w:rsidRDefault="00B225E2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>ри заключении договора получатели социальных услуг или их законные представители, должны быть ознакомлены с условиями предоставления социальных услуг</w:t>
      </w:r>
      <w:r w:rsidR="00A0579B">
        <w:rPr>
          <w:rFonts w:ascii="Times New Roman" w:hAnsi="Times New Roman" w:cs="Times New Roman"/>
          <w:sz w:val="24"/>
          <w:szCs w:val="24"/>
        </w:rPr>
        <w:t>,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для получателей социальных услуг, получить информацию о своих </w:t>
      </w:r>
      <w:r w:rsidR="00A70E5C" w:rsidRPr="0027673F">
        <w:rPr>
          <w:rFonts w:ascii="Times New Roman" w:hAnsi="Times New Roman" w:cs="Times New Roman"/>
          <w:sz w:val="24"/>
          <w:szCs w:val="24"/>
        </w:rPr>
        <w:lastRenderedPageBreak/>
        <w:t xml:space="preserve">правах, обязанностях, видах социальных услуг, которые будут предоставлены, сроках, порядке их предоставления. </w:t>
      </w:r>
    </w:p>
    <w:p w:rsidR="00A70E5C" w:rsidRPr="0027673F" w:rsidRDefault="00B225E2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 xml:space="preserve">осле подписания договора, на основании Индивидуальной программы поставщик разрабатывает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План социальной реабилитации несовершеннолетнего.</w:t>
      </w:r>
      <w:r w:rsidR="00A70E5C" w:rsidRPr="0027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5C" w:rsidRPr="0027673F" w:rsidRDefault="00B225E2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4.11</w:t>
      </w:r>
      <w:proofErr w:type="gramStart"/>
      <w:r w:rsidR="008B0ADA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0E5C" w:rsidRPr="0027673F">
        <w:rPr>
          <w:rFonts w:ascii="Times New Roman" w:hAnsi="Times New Roman" w:cs="Times New Roman"/>
          <w:sz w:val="24"/>
          <w:szCs w:val="24"/>
        </w:rPr>
        <w:t xml:space="preserve">ри поступлении на социальное обслуживание на несовершеннолетнего формируется личное дело, 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которое приводится в актуальное состояние с учетом поступления следующих документов: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рождении, паспорт несовершеннолетнего (при их отсутствии - заключение медицинской комиссии, удостоверяющее возраст);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формы 026;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страховой медицинский полис;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color w:val="000000"/>
          <w:sz w:val="24"/>
          <w:szCs w:val="24"/>
        </w:rPr>
        <w:t>документы, содержащие сведения о родителях (копия паспорта родителя (законного представителя), копия свидетельства о смерти родителей, копия приговора о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несовершеннолетнего, решение суда о лишении родительских прав, справка о болезни или розыске родителей и другие документы, подтверждающие отсутствие родителей или невозможность воспитания ими</w:t>
      </w:r>
      <w:proofErr w:type="gramEnd"/>
      <w:r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детей);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информация о наличии и местонахождении братьев и сестер и других близких родственников;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документы об имеющейся жилой площади;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пенсионное удостоверение несовершеннолетнего;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СНИЛС;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индивидуальная программа предоставления социальных услуг, социального сопровождения, план реализации мероприятий по социальному сопровождению;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договор о предоставлении социальных услуг, социального сопровождения;</w:t>
      </w:r>
    </w:p>
    <w:p w:rsidR="00A70E5C" w:rsidRPr="0027673F" w:rsidRDefault="00A70E5C" w:rsidP="00745C29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иные документы, необходимые для обеспечения прав и законных интересов ребенка.</w:t>
      </w:r>
    </w:p>
    <w:p w:rsidR="00B225E2" w:rsidRPr="0027673F" w:rsidRDefault="00A70E5C" w:rsidP="00745C29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Личные дела несовершеннолетних хранятся поставщиком социальных услуг в течение 25 лет.</w:t>
      </w:r>
    </w:p>
    <w:p w:rsidR="00A70E5C" w:rsidRPr="0027673F" w:rsidRDefault="00B225E2" w:rsidP="00745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4.12</w:t>
      </w:r>
      <w:r w:rsidR="00DD1D71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Получатели социальных услуг либо их законные представители вправе отказаться от социального обслуживания.</w:t>
      </w:r>
    </w:p>
    <w:p w:rsidR="00A70E5C" w:rsidRPr="0027673F" w:rsidRDefault="007019F4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4.13 </w:t>
      </w:r>
      <w:r w:rsidR="00A70E5C" w:rsidRPr="0027673F">
        <w:rPr>
          <w:rFonts w:ascii="Times New Roman" w:hAnsi="Times New Roman" w:cs="Times New Roman"/>
          <w:color w:val="000000"/>
          <w:sz w:val="24"/>
          <w:szCs w:val="24"/>
        </w:rPr>
        <w:t>Отказ оформляется в письменной форме и вносится поставщиком социальных услуг в индивидуальную программу.</w:t>
      </w:r>
    </w:p>
    <w:p w:rsidR="00A70E5C" w:rsidRPr="0027673F" w:rsidRDefault="007019F4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4.14 </w:t>
      </w:r>
      <w:r w:rsidR="00A70E5C" w:rsidRPr="0027673F">
        <w:rPr>
          <w:rFonts w:ascii="Times New Roman" w:hAnsi="Times New Roman" w:cs="Times New Roman"/>
          <w:sz w:val="24"/>
          <w:szCs w:val="24"/>
        </w:rPr>
        <w:t>Отказ получателя социальных услуг или его законного представителя от социального обслуживания освобождает поставщика от ответственности за предоставление социального обслуживания.</w:t>
      </w:r>
    </w:p>
    <w:p w:rsidR="00A70E5C" w:rsidRPr="0027673F" w:rsidRDefault="007019F4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4.15 </w:t>
      </w:r>
      <w:r w:rsidR="00A70E5C" w:rsidRPr="0027673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социальных услуг несовершеннолетним в стационарной форме социального обслуживания являются:</w:t>
      </w:r>
    </w:p>
    <w:p w:rsidR="00A70E5C" w:rsidRPr="0027673F" w:rsidRDefault="00A70E5C" w:rsidP="00745C29">
      <w:pPr>
        <w:pStyle w:val="a3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возраст до 3 лет;</w:t>
      </w:r>
    </w:p>
    <w:p w:rsidR="00A70E5C" w:rsidRPr="0027673F" w:rsidRDefault="00A70E5C" w:rsidP="00745C29">
      <w:pPr>
        <w:pStyle w:val="a3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наличие (выявление) медицинских противопоказаний, перечень которых утверждён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A70E5C" w:rsidRPr="0027673F" w:rsidRDefault="00A70E5C" w:rsidP="00745C29">
      <w:pPr>
        <w:pStyle w:val="a3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признаки алкогольного и наркотического опьянения;</w:t>
      </w:r>
    </w:p>
    <w:p w:rsidR="00A70E5C" w:rsidRPr="0027673F" w:rsidRDefault="00DD1D71" w:rsidP="00745C29">
      <w:pPr>
        <w:pStyle w:val="a3"/>
        <w:widowControl w:val="0"/>
        <w:numPr>
          <w:ilvl w:val="0"/>
          <w:numId w:val="1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 xml:space="preserve">на категорию детей-сирот и </w:t>
      </w:r>
      <w:proofErr w:type="gramStart"/>
      <w:r w:rsidRPr="0027673F">
        <w:rPr>
          <w:rFonts w:ascii="Times New Roman" w:eastAsia="Calibri" w:hAnsi="Times New Roman" w:cs="Times New Roman"/>
          <w:sz w:val="24"/>
          <w:szCs w:val="24"/>
        </w:rPr>
        <w:t xml:space="preserve">детей, оставшихся без попечения родителей </w:t>
      </w:r>
      <w:r w:rsidR="00B225E2" w:rsidRPr="0027673F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B225E2" w:rsidRPr="0027673F">
        <w:rPr>
          <w:rFonts w:ascii="Times New Roman" w:eastAsia="Calibri" w:hAnsi="Times New Roman" w:cs="Times New Roman"/>
          <w:sz w:val="24"/>
          <w:szCs w:val="24"/>
        </w:rPr>
        <w:lastRenderedPageBreak/>
        <w:t>распространяется</w:t>
      </w:r>
      <w:proofErr w:type="gramEnd"/>
      <w:r w:rsidR="00B225E2" w:rsidRPr="0027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0E5C" w:rsidRPr="0027673F">
        <w:rPr>
          <w:rFonts w:ascii="Times New Roman" w:eastAsia="Calibri" w:hAnsi="Times New Roman" w:cs="Times New Roman"/>
          <w:sz w:val="24"/>
          <w:szCs w:val="24"/>
        </w:rPr>
        <w:t>совер</w:t>
      </w:r>
      <w:r w:rsidR="00B225E2" w:rsidRPr="0027673F">
        <w:rPr>
          <w:rFonts w:ascii="Times New Roman" w:eastAsia="Calibri" w:hAnsi="Times New Roman" w:cs="Times New Roman"/>
          <w:sz w:val="24"/>
          <w:szCs w:val="24"/>
        </w:rPr>
        <w:t>шение таких правонарушений как</w:t>
      </w:r>
      <w:r w:rsidR="00A70E5C" w:rsidRPr="002767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225E2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а) правонарушение, повлекшее применение меры административного взыскания;</w:t>
      </w:r>
      <w:r w:rsidR="00B225E2" w:rsidRPr="0027673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б) правонарушение до достижения возраста, с которого наступает административная ответственность;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в) освобождение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г) совершение общественно опасного деяния, не подлежащего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73F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27673F">
        <w:rPr>
          <w:rFonts w:ascii="Times New Roman" w:eastAsia="Calibri" w:hAnsi="Times New Roman" w:cs="Times New Roman"/>
          <w:sz w:val="24"/>
          <w:szCs w:val="24"/>
        </w:rPr>
        <w:t>) обвинение или подозрение в совершении несовершеннолетним преступлений, в отношении которых избраны меры пресечения, не связанные с заключением под стражу;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е) условно-досрочное освобождение от отбывания наказания, освобождение от наказания вследствие акта об амнистии или в связи с помилованием;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ж) получение отсрочки отбывания наказания или отсрочки исполнения приговора;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673F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7673F">
        <w:rPr>
          <w:rFonts w:ascii="Times New Roman" w:eastAsia="Calibri" w:hAnsi="Times New Roman" w:cs="Times New Roman"/>
          <w:sz w:val="24"/>
          <w:szCs w:val="24"/>
        </w:rPr>
        <w:t>) освобождение из учреждений уголовно-исполнительной системы, возвращение из специальных учебно-воспитательных учреждений закрытого типа в случае, если в период пребывания в указанных учреждениях несовершеннолетние допускали нарушение режима, совершали противоправные деяния;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и)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A70E5C" w:rsidRPr="0027673F" w:rsidRDefault="00A70E5C" w:rsidP="00745C29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F">
        <w:rPr>
          <w:rFonts w:ascii="Times New Roman" w:eastAsia="Calibri" w:hAnsi="Times New Roman" w:cs="Times New Roman"/>
          <w:sz w:val="24"/>
          <w:szCs w:val="24"/>
        </w:rPr>
        <w:t>к) наличие условного наказания, при котором несовершеннолетний осужден к обязательным работам, исправительным работам или иным мерам наказания, не связанным с лишением свободы.</w:t>
      </w:r>
    </w:p>
    <w:p w:rsidR="00A70E5C" w:rsidRPr="0027673F" w:rsidRDefault="007019F4" w:rsidP="00745C29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color w:val="000001"/>
          <w:sz w:val="24"/>
          <w:szCs w:val="24"/>
        </w:rPr>
      </w:pPr>
      <w:r w:rsidRPr="0027673F">
        <w:rPr>
          <w:rFonts w:ascii="Times New Roman" w:eastAsia="Arial" w:hAnsi="Times New Roman" w:cs="Times New Roman"/>
          <w:color w:val="000001"/>
          <w:sz w:val="24"/>
          <w:szCs w:val="24"/>
        </w:rPr>
        <w:t>4.16</w:t>
      </w:r>
      <w:proofErr w:type="gramStart"/>
      <w:r w:rsidR="00B225E2" w:rsidRPr="0027673F">
        <w:rPr>
          <w:rFonts w:ascii="Times New Roman" w:eastAsia="Arial" w:hAnsi="Times New Roman" w:cs="Times New Roman"/>
          <w:color w:val="000001"/>
          <w:sz w:val="24"/>
          <w:szCs w:val="24"/>
        </w:rPr>
        <w:t xml:space="preserve"> </w:t>
      </w:r>
      <w:r w:rsidR="00A70E5C" w:rsidRPr="0027673F">
        <w:rPr>
          <w:rFonts w:ascii="Times New Roman" w:eastAsia="Arial" w:hAnsi="Times New Roman" w:cs="Times New Roman"/>
          <w:color w:val="000001"/>
          <w:sz w:val="24"/>
          <w:szCs w:val="24"/>
        </w:rPr>
        <w:t>Н</w:t>
      </w:r>
      <w:proofErr w:type="gramEnd"/>
      <w:r w:rsidR="00A70E5C" w:rsidRPr="0027673F">
        <w:rPr>
          <w:rFonts w:ascii="Times New Roman" w:eastAsia="Arial" w:hAnsi="Times New Roman" w:cs="Times New Roman"/>
          <w:color w:val="000001"/>
          <w:sz w:val="24"/>
          <w:szCs w:val="24"/>
        </w:rPr>
        <w:t xml:space="preserve">е допускается принятие детей-инвалидов с физическими недостатками, детей с психическими расстройствами в организации стационарного социального обслуживания, не предназначенные для проживания данных категорий. </w:t>
      </w:r>
      <w:r w:rsidR="00A70E5C" w:rsidRPr="0027673F">
        <w:rPr>
          <w:rFonts w:ascii="Times New Roman" w:eastAsia="Calibri" w:hAnsi="Times New Roman" w:cs="Times New Roman"/>
          <w:sz w:val="24"/>
          <w:szCs w:val="24"/>
        </w:rPr>
        <w:t>В указанных случаях поставщиком социальных услуг принимаются меры по направлению несовершеннолетних в соответствующие учреждения.</w:t>
      </w:r>
    </w:p>
    <w:p w:rsidR="00F978DD" w:rsidRPr="0027673F" w:rsidRDefault="00F978DD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8DD" w:rsidRPr="0027673F" w:rsidRDefault="00F978DD" w:rsidP="00745C2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Условия оказания социальных услуг.</w:t>
      </w:r>
    </w:p>
    <w:p w:rsidR="00E82B61" w:rsidRPr="0027673F" w:rsidRDefault="00E82B61" w:rsidP="00745C29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F978DD" w:rsidRPr="0027673F" w:rsidRDefault="00F978DD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ab/>
        <w:t>Предоставление услуг осуществляется бесплатно.</w:t>
      </w:r>
    </w:p>
    <w:p w:rsidR="007019F4" w:rsidRPr="0027673F" w:rsidRDefault="007019F4" w:rsidP="007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Default="007019F4" w:rsidP="00745C2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  <w:r w:rsidRPr="0027673F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6 . Права и обязанности  учреждения при предоставлении социальных услуг</w:t>
      </w:r>
    </w:p>
    <w:p w:rsidR="00F718DE" w:rsidRPr="00F718DE" w:rsidRDefault="00F718DE" w:rsidP="00745C29">
      <w:pPr>
        <w:spacing w:after="0"/>
        <w:rPr>
          <w:lang w:eastAsia="ar-SA"/>
        </w:rPr>
      </w:pPr>
    </w:p>
    <w:p w:rsidR="007019F4" w:rsidRPr="0027673F" w:rsidRDefault="007019F4" w:rsidP="00745C29">
      <w:pPr>
        <w:pStyle w:val="ConsPlusDoc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6.1 Учреждение имеет право:</w:t>
      </w:r>
    </w:p>
    <w:p w:rsidR="007019F4" w:rsidRPr="0027673F" w:rsidRDefault="007019F4" w:rsidP="00745C29">
      <w:pPr>
        <w:pStyle w:val="ConsPlusDoc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6.1.1. Запрашивать соответствующие органы государственной власти области,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019F4" w:rsidRPr="0027673F" w:rsidRDefault="007019F4" w:rsidP="00745C29">
      <w:pPr>
        <w:pStyle w:val="ConsPlusDoc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6.1.2. отказать в предоставлении социальной услуги получателю социальных услуг в случае:</w:t>
      </w:r>
    </w:p>
    <w:p w:rsidR="007019F4" w:rsidRPr="0027673F" w:rsidRDefault="007019F4" w:rsidP="00745C29">
      <w:pPr>
        <w:pStyle w:val="ConsPlusDocList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а)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7019F4" w:rsidRPr="0027673F" w:rsidRDefault="007019F4" w:rsidP="00745C29">
      <w:pPr>
        <w:pStyle w:val="ConsPlusDocList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б) в связи с наличием медицинских противопоказаний. Такой отказ возможен только при наличии соответствующего заключения уполномоченной медицинской организации;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7019F4" w:rsidRPr="0027673F" w:rsidRDefault="007019F4" w:rsidP="00745C29">
      <w:pPr>
        <w:pStyle w:val="a3"/>
        <w:widowControl w:val="0"/>
        <w:numPr>
          <w:ilvl w:val="1"/>
          <w:numId w:val="22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Pr="0027673F">
        <w:rPr>
          <w:rFonts w:ascii="Times New Roman" w:eastAsia="Times New Roman" w:hAnsi="Times New Roman" w:cs="Times New Roman"/>
          <w:b/>
          <w:sz w:val="24"/>
          <w:szCs w:val="24"/>
        </w:rPr>
        <w:t>социального обслуживания</w:t>
      </w:r>
      <w:r w:rsidRPr="0027673F">
        <w:rPr>
          <w:rFonts w:ascii="Times New Roman" w:hAnsi="Times New Roman" w:cs="Times New Roman"/>
          <w:b/>
          <w:sz w:val="24"/>
          <w:szCs w:val="24"/>
        </w:rPr>
        <w:t xml:space="preserve"> учреждение обязано:</w:t>
      </w:r>
    </w:p>
    <w:p w:rsidR="007019F4" w:rsidRPr="0027673F" w:rsidRDefault="007019F4" w:rsidP="00745C29">
      <w:pPr>
        <w:pStyle w:val="a3"/>
        <w:widowControl w:val="0"/>
        <w:numPr>
          <w:ilvl w:val="2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осуществлять свою деятельность в соответствии с законодательством;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6.2.2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представителями;</w:t>
      </w:r>
    </w:p>
    <w:p w:rsidR="007019F4" w:rsidRPr="0027673F" w:rsidRDefault="007019F4" w:rsidP="00745C29">
      <w:pPr>
        <w:pStyle w:val="a3"/>
        <w:widowControl w:val="0"/>
        <w:numPr>
          <w:ilvl w:val="2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предоставлять срочные социальные услуги;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6.2.4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предоставления.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3F">
        <w:rPr>
          <w:rFonts w:ascii="Times New Roman" w:hAnsi="Times New Roman" w:cs="Times New Roman"/>
          <w:sz w:val="24"/>
          <w:szCs w:val="24"/>
        </w:rPr>
        <w:t>6.2.5 информировать граждан, признанных нуждающимися в социальном обслуживании, о порядке предоставления социальных услуг социального обслуживания, перечне предоставляемых социальных услуг, осуществляется непосредственно в помещениях поставщиков социальных услуг, а также с использованием электронной или телефонной связи, сети «Интернет», иными общедоступными способами.</w:t>
      </w:r>
      <w:proofErr w:type="gramEnd"/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6.2.6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6.2.7 предоставлять в Главное государственное управление социальной защиты населения области информацию для формирования регистра получателей социальных услуг;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осуществлять социальное сопровождение;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6.2.8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6.2.9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6.2.10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6.2.11 обеспечивать сохранность личных вещей и ценностей получателей социальных услуг;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eastAsia="Times New Roman" w:hAnsi="Times New Roman" w:cs="Times New Roman"/>
          <w:sz w:val="24"/>
          <w:szCs w:val="24"/>
        </w:rPr>
        <w:t>6.2.12 обеспечить ознакомление получателей социальных услуг  со своими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6.2.13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6.2.14</w:t>
      </w:r>
      <w:r w:rsidR="00B367C0">
        <w:rPr>
          <w:rFonts w:ascii="Times New Roman" w:hAnsi="Times New Roman" w:cs="Times New Roman"/>
          <w:sz w:val="24"/>
          <w:szCs w:val="24"/>
        </w:rPr>
        <w:t xml:space="preserve"> </w:t>
      </w:r>
      <w:r w:rsidRPr="0027673F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27673F">
        <w:rPr>
          <w:rFonts w:ascii="Times New Roman" w:hAnsi="Times New Roman" w:cs="Times New Roman"/>
          <w:iCs/>
          <w:sz w:val="24"/>
          <w:szCs w:val="24"/>
        </w:rPr>
        <w:t xml:space="preserve">условия пребывания, </w:t>
      </w:r>
      <w:proofErr w:type="gramStart"/>
      <w:r w:rsidRPr="0027673F">
        <w:rPr>
          <w:rFonts w:ascii="Times New Roman" w:hAnsi="Times New Roman" w:cs="Times New Roman"/>
          <w:iCs/>
          <w:sz w:val="24"/>
          <w:szCs w:val="24"/>
        </w:rPr>
        <w:t>соответствующих</w:t>
      </w:r>
      <w:proofErr w:type="gramEnd"/>
      <w:r w:rsidRPr="0027673F">
        <w:rPr>
          <w:rFonts w:ascii="Times New Roman" w:hAnsi="Times New Roman" w:cs="Times New Roman"/>
          <w:iCs/>
          <w:sz w:val="24"/>
          <w:szCs w:val="24"/>
        </w:rPr>
        <w:t xml:space="preserve"> санитарно-гигиеническим требованиям;</w:t>
      </w:r>
    </w:p>
    <w:p w:rsidR="007019F4" w:rsidRPr="0027673F" w:rsidRDefault="00B367C0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6.2.15 </w:t>
      </w:r>
      <w:r w:rsidR="007019F4" w:rsidRPr="0027673F">
        <w:rPr>
          <w:rFonts w:ascii="Times New Roman" w:hAnsi="Times New Roman" w:cs="Times New Roman"/>
          <w:sz w:val="24"/>
          <w:szCs w:val="24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7019F4" w:rsidRPr="0027673F" w:rsidRDefault="007019F4" w:rsidP="00745C29">
      <w:pPr>
        <w:pStyle w:val="ConsPlusDocList"/>
        <w:tabs>
          <w:tab w:val="left" w:pos="100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F718DE" w:rsidRDefault="007019F4" w:rsidP="00745C29">
      <w:pPr>
        <w:pStyle w:val="ConsPlusDocList"/>
        <w:numPr>
          <w:ilvl w:val="1"/>
          <w:numId w:val="23"/>
        </w:num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Учреждение при оказании социальных услуг не вправе:</w:t>
      </w:r>
    </w:p>
    <w:p w:rsidR="007019F4" w:rsidRPr="0027673F" w:rsidRDefault="007019F4" w:rsidP="00745C29">
      <w:pPr>
        <w:pStyle w:val="ConsPlusDocList"/>
        <w:numPr>
          <w:ilvl w:val="2"/>
          <w:numId w:val="23"/>
        </w:numPr>
        <w:tabs>
          <w:tab w:val="left" w:pos="1005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7019F4" w:rsidRPr="0027673F" w:rsidRDefault="007019F4" w:rsidP="00745C29">
      <w:pPr>
        <w:pStyle w:val="a3"/>
        <w:numPr>
          <w:ilvl w:val="2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7673F">
        <w:rPr>
          <w:rFonts w:ascii="Times New Roman" w:hAnsi="Times New Roman" w:cs="Times New Roman"/>
          <w:sz w:val="24"/>
          <w:szCs w:val="24"/>
        </w:rPr>
        <w:lastRenderedPageBreak/>
        <w:t>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7019F4" w:rsidRPr="0027673F" w:rsidRDefault="0042068F" w:rsidP="00745C29">
      <w:pPr>
        <w:pStyle w:val="a3"/>
        <w:numPr>
          <w:ilvl w:val="2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7673F">
        <w:rPr>
          <w:rFonts w:ascii="Times New Roman" w:hAnsi="Times New Roman" w:cs="Times New Roman"/>
          <w:sz w:val="24"/>
          <w:szCs w:val="24"/>
        </w:rPr>
        <w:t>п</w:t>
      </w:r>
      <w:r w:rsidR="007019F4" w:rsidRPr="0027673F">
        <w:rPr>
          <w:rFonts w:ascii="Times New Roman" w:hAnsi="Times New Roman" w:cs="Times New Roman"/>
          <w:sz w:val="24"/>
          <w:szCs w:val="24"/>
        </w:rPr>
        <w:t>рименять  меры, носящие антипедагогический характ</w:t>
      </w:r>
      <w:r w:rsidRPr="0027673F">
        <w:rPr>
          <w:rFonts w:ascii="Times New Roman" w:hAnsi="Times New Roman" w:cs="Times New Roman"/>
          <w:sz w:val="24"/>
          <w:szCs w:val="24"/>
        </w:rPr>
        <w:t>ер, унижающие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человеческое достоинство;</w:t>
      </w:r>
    </w:p>
    <w:p w:rsidR="007019F4" w:rsidRPr="0027673F" w:rsidRDefault="0042068F" w:rsidP="00745C29">
      <w:pPr>
        <w:pStyle w:val="a3"/>
        <w:numPr>
          <w:ilvl w:val="2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7673F">
        <w:rPr>
          <w:rFonts w:ascii="Times New Roman" w:hAnsi="Times New Roman" w:cs="Times New Roman"/>
          <w:sz w:val="24"/>
          <w:szCs w:val="24"/>
        </w:rPr>
        <w:t>ограничивать контакты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несовершеннолетних с родителями или иными законн</w:t>
      </w:r>
      <w:r w:rsidRPr="0027673F">
        <w:rPr>
          <w:rFonts w:ascii="Times New Roman" w:hAnsi="Times New Roman" w:cs="Times New Roman"/>
          <w:sz w:val="24"/>
          <w:szCs w:val="24"/>
        </w:rPr>
        <w:t>ыми представителями либо лишать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несовершеннолетних контактов с родителями или иными законными представителями;</w:t>
      </w:r>
    </w:p>
    <w:p w:rsidR="007019F4" w:rsidRPr="0027673F" w:rsidRDefault="0042068F" w:rsidP="00745C29">
      <w:pPr>
        <w:pStyle w:val="a3"/>
        <w:numPr>
          <w:ilvl w:val="2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7673F">
        <w:rPr>
          <w:rFonts w:ascii="Times New Roman" w:hAnsi="Times New Roman" w:cs="Times New Roman"/>
          <w:sz w:val="24"/>
          <w:szCs w:val="24"/>
        </w:rPr>
        <w:t>уменьшать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27673F">
        <w:rPr>
          <w:rFonts w:ascii="Times New Roman" w:hAnsi="Times New Roman" w:cs="Times New Roman"/>
          <w:sz w:val="24"/>
          <w:szCs w:val="24"/>
        </w:rPr>
        <w:t>ы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7019F4" w:rsidRPr="0027673F" w:rsidRDefault="0042068F" w:rsidP="00745C29">
      <w:pPr>
        <w:pStyle w:val="a3"/>
        <w:numPr>
          <w:ilvl w:val="2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лишать 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прогулок</w:t>
      </w:r>
      <w:r w:rsidRPr="0027673F">
        <w:rPr>
          <w:rFonts w:ascii="Times New Roman" w:hAnsi="Times New Roman" w:cs="Times New Roman"/>
          <w:sz w:val="24"/>
          <w:szCs w:val="24"/>
        </w:rPr>
        <w:t xml:space="preserve"> на свежем воздухе</w:t>
      </w:r>
      <w:r w:rsidR="007019F4" w:rsidRPr="0027673F">
        <w:rPr>
          <w:rFonts w:ascii="Times New Roman" w:hAnsi="Times New Roman" w:cs="Times New Roman"/>
          <w:sz w:val="24"/>
          <w:szCs w:val="24"/>
        </w:rPr>
        <w:t>.</w:t>
      </w:r>
    </w:p>
    <w:p w:rsidR="007019F4" w:rsidRPr="0027673F" w:rsidRDefault="007019F4" w:rsidP="00745C29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42068F" w:rsidP="00745C29">
      <w:pPr>
        <w:pStyle w:val="ConsPlusNormal"/>
        <w:tabs>
          <w:tab w:val="left" w:pos="1005"/>
        </w:tabs>
        <w:spacing w:line="276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  <w:r w:rsidRPr="0027673F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7</w:t>
      </w:r>
      <w:r w:rsidR="007019F4" w:rsidRPr="0027673F"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. Права и обязанности получателей социальных услуг</w:t>
      </w:r>
    </w:p>
    <w:p w:rsidR="007019F4" w:rsidRPr="0027673F" w:rsidRDefault="007019F4" w:rsidP="00745C2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19F4" w:rsidRDefault="0042068F" w:rsidP="00745C29">
      <w:pPr>
        <w:widowControl w:val="0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7</w:t>
      </w:r>
      <w:r w:rsidR="007019F4" w:rsidRPr="0027673F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7019F4" w:rsidRPr="0027673F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7019F4" w:rsidRPr="0027673F">
        <w:rPr>
          <w:rFonts w:ascii="Times New Roman" w:hAnsi="Times New Roman" w:cs="Times New Roman"/>
          <w:b/>
          <w:sz w:val="24"/>
          <w:szCs w:val="24"/>
        </w:rPr>
        <w:t>ри получении социального обслуживания получатели социальных услуг имеют право на:</w:t>
      </w:r>
    </w:p>
    <w:p w:rsidR="00F718DE" w:rsidRPr="0027673F" w:rsidRDefault="00F718DE" w:rsidP="00745C29">
      <w:pPr>
        <w:widowControl w:val="0"/>
        <w:tabs>
          <w:tab w:val="left" w:pos="108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и </w:t>
      </w:r>
      <w:r w:rsidR="007019F4" w:rsidRPr="00B367C0">
        <w:rPr>
          <w:rFonts w:ascii="Times New Roman" w:hAnsi="Times New Roman" w:cs="Times New Roman"/>
          <w:sz w:val="24"/>
          <w:szCs w:val="24"/>
        </w:rPr>
        <w:t>гуманное, не унижающее человеческого достоинства обращение;</w:t>
      </w: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 </w:t>
      </w:r>
      <w:r w:rsidR="007019F4" w:rsidRPr="00B367C0">
        <w:rPr>
          <w:rFonts w:ascii="Times New Roman" w:hAnsi="Times New Roman" w:cs="Times New Roman"/>
          <w:sz w:val="24"/>
          <w:szCs w:val="24"/>
        </w:rPr>
        <w:t xml:space="preserve">поддержание связи с семьей путем телефонных переговоров и свиданий без ограничения их </w:t>
      </w:r>
      <w:r w:rsidR="0042068F" w:rsidRPr="00B367C0">
        <w:rPr>
          <w:rFonts w:ascii="Times New Roman" w:hAnsi="Times New Roman" w:cs="Times New Roman"/>
          <w:sz w:val="24"/>
          <w:szCs w:val="24"/>
        </w:rPr>
        <w:t>количества</w:t>
      </w:r>
      <w:r w:rsidR="007019F4" w:rsidRPr="00B367C0">
        <w:rPr>
          <w:rFonts w:ascii="Times New Roman" w:hAnsi="Times New Roman" w:cs="Times New Roman"/>
          <w:sz w:val="24"/>
          <w:szCs w:val="24"/>
        </w:rPr>
        <w:t>;</w:t>
      </w: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7.1.3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выбор поставщика социальных услуг;</w:t>
      </w: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7.1.4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получение информации о своих правах, обязанностях и условиях оказания социальных услуг;</w:t>
      </w: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7.1.5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отказ от предоставления социальных услуг;</w:t>
      </w:r>
    </w:p>
    <w:p w:rsidR="007019F4" w:rsidRPr="00B367C0" w:rsidRDefault="00B367C0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7.1.6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обеспечение условий пребывания в организ</w:t>
      </w:r>
      <w:r w:rsidR="005E1593">
        <w:rPr>
          <w:rFonts w:ascii="Times New Roman" w:eastAsia="Times New Roman" w:hAnsi="Times New Roman" w:cs="Times New Roman"/>
          <w:sz w:val="24"/>
          <w:szCs w:val="24"/>
        </w:rPr>
        <w:t xml:space="preserve">ациях социального обслуживания 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соответствующих санитарно-гигиеническим требованиям, а также на надлежащий уход;</w:t>
      </w:r>
    </w:p>
    <w:p w:rsidR="007019F4" w:rsidRPr="00B367C0" w:rsidRDefault="005E1593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7.1.7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019F4" w:rsidRPr="00B367C0" w:rsidRDefault="005E1593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7.1.8 </w:t>
      </w:r>
      <w:r w:rsidR="007019F4" w:rsidRPr="00B367C0">
        <w:rPr>
          <w:rFonts w:ascii="Times New Roman" w:eastAsia="Times New Roman" w:hAnsi="Times New Roman" w:cs="Times New Roman"/>
          <w:sz w:val="24"/>
          <w:szCs w:val="24"/>
        </w:rPr>
        <w:t>конфиденциальность информации личного характера, ставшей известной при оказании услуг;</w:t>
      </w:r>
    </w:p>
    <w:p w:rsidR="007019F4" w:rsidRPr="00B367C0" w:rsidRDefault="007019F4" w:rsidP="00745C29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C0">
        <w:rPr>
          <w:rFonts w:ascii="Times New Roman" w:eastAsia="Times New Roman" w:hAnsi="Times New Roman" w:cs="Times New Roman"/>
          <w:sz w:val="24"/>
          <w:szCs w:val="24"/>
        </w:rPr>
        <w:t>защиту своих прав и законных интересов, в том числе, в судебном порядке.</w:t>
      </w:r>
    </w:p>
    <w:p w:rsidR="007019F4" w:rsidRDefault="007019F4" w:rsidP="00745C29">
      <w:pPr>
        <w:pStyle w:val="ConsPlusDocList"/>
        <w:tabs>
          <w:tab w:val="left" w:pos="567"/>
          <w:tab w:val="left" w:pos="100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8DE" w:rsidRPr="00F718DE" w:rsidRDefault="005E1593" w:rsidP="00745C29">
      <w:pPr>
        <w:pStyle w:val="ConsPlusDoc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7019F4" w:rsidRPr="0027673F">
        <w:rPr>
          <w:rFonts w:ascii="Times New Roman" w:hAnsi="Times New Roman" w:cs="Times New Roman"/>
          <w:b/>
          <w:sz w:val="24"/>
          <w:szCs w:val="24"/>
        </w:rPr>
        <w:t>Получатели социальных услуг обязаны:</w:t>
      </w:r>
    </w:p>
    <w:p w:rsidR="007019F4" w:rsidRPr="0027673F" w:rsidRDefault="005E1593" w:rsidP="00745C29">
      <w:pPr>
        <w:pStyle w:val="ConsPlusDoc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 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предоставлять в соответствии с законодательством Псковской области сведения и документы, необходимые для предоставления социальных услуг;</w:t>
      </w:r>
    </w:p>
    <w:p w:rsidR="007019F4" w:rsidRPr="005E1593" w:rsidRDefault="005E1593" w:rsidP="00745C2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7.2.2 </w:t>
      </w:r>
      <w:r w:rsidR="007019F4" w:rsidRPr="005E1593">
        <w:rPr>
          <w:rFonts w:ascii="Times New Roman" w:hAnsi="Times New Roman" w:cs="Times New Roman"/>
          <w:sz w:val="24"/>
          <w:szCs w:val="24"/>
        </w:rPr>
        <w:t>своевременно письменно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7019F4" w:rsidRPr="005E1593" w:rsidRDefault="005E1593" w:rsidP="00745C2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7.2.3 </w:t>
      </w:r>
      <w:r w:rsidR="007019F4" w:rsidRPr="005E1593">
        <w:rPr>
          <w:rFonts w:ascii="Times New Roman" w:hAnsi="Times New Roman" w:cs="Times New Roman"/>
          <w:sz w:val="24"/>
          <w:szCs w:val="24"/>
        </w:rPr>
        <w:t>соблюдать условия договора о предоставлении социальных услуг, заключенного с поставщиком социальных услуг.</w:t>
      </w:r>
    </w:p>
    <w:p w:rsidR="007019F4" w:rsidRPr="0027673F" w:rsidRDefault="007019F4" w:rsidP="00745C29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19F4" w:rsidRPr="0027673F" w:rsidRDefault="007019F4" w:rsidP="00745C29">
      <w:pPr>
        <w:pStyle w:val="ConsPlusNormal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73F">
        <w:rPr>
          <w:rFonts w:ascii="Times New Roman" w:hAnsi="Times New Roman" w:cs="Times New Roman"/>
          <w:b/>
          <w:bCs/>
          <w:sz w:val="24"/>
          <w:szCs w:val="24"/>
        </w:rPr>
        <w:t>Основания прекращения предоставления социального обслуживания</w:t>
      </w:r>
    </w:p>
    <w:p w:rsidR="007019F4" w:rsidRPr="0027673F" w:rsidRDefault="007019F4" w:rsidP="00745C29">
      <w:pPr>
        <w:widowControl w:val="0"/>
        <w:suppressAutoHyphens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Основаниями для прекращения предоставления социального обслуживания являются: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письменное заявление получателя социальных услуг или его законного представителя об отказе от социального обслуживания 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7019F4" w:rsidRPr="005E1593">
        <w:rPr>
          <w:rFonts w:ascii="Times New Roman" w:eastAsia="Calibri" w:hAnsi="Times New Roman" w:cs="Times New Roman"/>
          <w:sz w:val="24"/>
          <w:szCs w:val="24"/>
        </w:rPr>
        <w:t>заявлен</w:t>
      </w:r>
      <w:r w:rsidR="0042068F" w:rsidRPr="005E1593">
        <w:rPr>
          <w:rFonts w:ascii="Times New Roman" w:eastAsia="Calibri" w:hAnsi="Times New Roman" w:cs="Times New Roman"/>
          <w:sz w:val="24"/>
          <w:szCs w:val="24"/>
        </w:rPr>
        <w:t>ие одного из родителей или</w:t>
      </w:r>
      <w:r w:rsidR="007019F4" w:rsidRPr="005E1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9F4" w:rsidRPr="005E1593">
        <w:rPr>
          <w:rStyle w:val="a5"/>
          <w:rFonts w:ascii="Times New Roman" w:eastAsia="Calibri" w:hAnsi="Times New Roman" w:cs="Times New Roman"/>
          <w:color w:val="000000"/>
          <w:sz w:val="24"/>
          <w:szCs w:val="24"/>
          <w:u w:val="none"/>
        </w:rPr>
        <w:t>законного представителя</w:t>
      </w:r>
      <w:r w:rsidR="007019F4" w:rsidRPr="005E1593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несовершеннолетнего, обязующихся осуществлять уход за ним;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 </w:t>
      </w:r>
      <w:r w:rsidR="007019F4" w:rsidRPr="005E1593">
        <w:rPr>
          <w:rFonts w:ascii="Times New Roman" w:hAnsi="Times New Roman" w:cs="Times New Roman"/>
          <w:sz w:val="24"/>
          <w:szCs w:val="24"/>
        </w:rPr>
        <w:t>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 </w:t>
      </w:r>
      <w:r w:rsidR="007019F4" w:rsidRPr="005E1593">
        <w:rPr>
          <w:rFonts w:ascii="Times New Roman" w:eastAsia="Times New Roman" w:hAnsi="Times New Roman" w:cs="Times New Roman"/>
          <w:sz w:val="24"/>
          <w:szCs w:val="24"/>
        </w:rPr>
        <w:t>нарушение получателем социальных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условий</w:t>
      </w:r>
      <w:r w:rsidR="007019F4" w:rsidRPr="005E1593">
        <w:rPr>
          <w:rFonts w:ascii="Times New Roman" w:eastAsia="Times New Roman" w:hAnsi="Times New Roman" w:cs="Times New Roman"/>
          <w:sz w:val="24"/>
          <w:szCs w:val="24"/>
        </w:rPr>
        <w:t>, предусмотренных договором о социальном обслуживании;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смерть </w:t>
      </w:r>
      <w:r w:rsidR="007019F4" w:rsidRPr="005E1593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 или прекращение деятельности </w:t>
      </w:r>
      <w:r w:rsidR="007019F4" w:rsidRPr="005E1593">
        <w:rPr>
          <w:rFonts w:ascii="Times New Roman" w:eastAsia="Arial" w:hAnsi="Times New Roman" w:cs="Times New Roman"/>
          <w:color w:val="000001"/>
          <w:sz w:val="24"/>
          <w:szCs w:val="24"/>
        </w:rPr>
        <w:t>поставщика социальных услуг</w:t>
      </w:r>
      <w:r w:rsidR="007019F4" w:rsidRPr="005E1593">
        <w:rPr>
          <w:rFonts w:ascii="Times New Roman" w:hAnsi="Times New Roman" w:cs="Times New Roman"/>
          <w:sz w:val="24"/>
          <w:szCs w:val="24"/>
        </w:rPr>
        <w:t>;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решение суда о признании </w:t>
      </w:r>
      <w:r w:rsidR="007019F4" w:rsidRPr="005E1593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 безвестно отсутствующим или умершим;</w:t>
      </w:r>
    </w:p>
    <w:p w:rsidR="007019F4" w:rsidRPr="005E1593" w:rsidRDefault="005E159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осуждение </w:t>
      </w:r>
      <w:r w:rsidR="007019F4" w:rsidRPr="005E1593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="007019F4" w:rsidRPr="005E1593">
        <w:rPr>
          <w:rFonts w:ascii="Times New Roman" w:hAnsi="Times New Roman" w:cs="Times New Roman"/>
          <w:sz w:val="24"/>
          <w:szCs w:val="24"/>
        </w:rPr>
        <w:t xml:space="preserve"> к отбыванию наказания в виде лишения свободы.</w:t>
      </w:r>
    </w:p>
    <w:p w:rsidR="007019F4" w:rsidRDefault="007019F4" w:rsidP="00745C2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7019F4" w:rsidP="00745C29">
      <w:pPr>
        <w:pStyle w:val="a3"/>
        <w:numPr>
          <w:ilvl w:val="0"/>
          <w:numId w:val="19"/>
        </w:num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b/>
          <w:sz w:val="24"/>
          <w:szCs w:val="24"/>
        </w:rPr>
        <w:t>Порядок предоставления срочных социальных услуг</w:t>
      </w:r>
    </w:p>
    <w:p w:rsidR="007019F4" w:rsidRPr="0027673F" w:rsidRDefault="007019F4" w:rsidP="00745C2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9F4" w:rsidRPr="0027673F" w:rsidRDefault="005E1593" w:rsidP="0074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68F" w:rsidRPr="0027673F">
        <w:rPr>
          <w:rFonts w:ascii="Times New Roman" w:hAnsi="Times New Roman" w:cs="Times New Roman"/>
          <w:sz w:val="24"/>
          <w:szCs w:val="24"/>
        </w:rPr>
        <w:t xml:space="preserve">.1 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Срочные социальные услуги имеют разовый характер и предоставляются на срок </w:t>
      </w:r>
      <w:r w:rsidR="007019F4" w:rsidRPr="0027673F">
        <w:rPr>
          <w:rFonts w:ascii="Times New Roman" w:hAnsi="Times New Roman" w:cs="Times New Roman"/>
          <w:b/>
          <w:sz w:val="24"/>
          <w:szCs w:val="24"/>
        </w:rPr>
        <w:t>не более 6 месяцев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(подпункт 5) пункта 54 раздела XI Положения о порядке предоставления социальных услуг, утвержденного приказом Управления от 21.11.2014 № 365).</w:t>
      </w:r>
    </w:p>
    <w:p w:rsidR="007019F4" w:rsidRPr="0027673F" w:rsidRDefault="005E1593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68F" w:rsidRPr="0027673F">
        <w:rPr>
          <w:rFonts w:ascii="Times New Roman" w:hAnsi="Times New Roman" w:cs="Times New Roman"/>
          <w:sz w:val="24"/>
          <w:szCs w:val="24"/>
        </w:rPr>
        <w:t xml:space="preserve">.2 </w:t>
      </w:r>
      <w:r w:rsidR="007019F4" w:rsidRPr="0027673F">
        <w:rPr>
          <w:rFonts w:ascii="Times New Roman" w:hAnsi="Times New Roman" w:cs="Times New Roman"/>
          <w:sz w:val="24"/>
          <w:szCs w:val="24"/>
        </w:rPr>
        <w:t>Срочные социальные услуги предоставляются в соответствии с   перечнем социальных услуг, утвержденным законодательством Псковской области на условиях, предусмотренных частью 2 статьи 21 Федерального закона «Об основах социального обслуживания граждан в Российской Федерации», во всех организациях социального обслуживания.</w:t>
      </w:r>
    </w:p>
    <w:p w:rsidR="0042068F" w:rsidRPr="0027673F" w:rsidRDefault="005E1593" w:rsidP="0074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68F" w:rsidRPr="0027673F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42068F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9F4" w:rsidRPr="0027673F">
        <w:rPr>
          <w:rFonts w:ascii="Times New Roman" w:hAnsi="Times New Roman" w:cs="Times New Roman"/>
          <w:sz w:val="24"/>
          <w:szCs w:val="24"/>
        </w:rPr>
        <w:t xml:space="preserve"> целях предоставления срочных социальных услуг оценка экстренности в получении гражданином неотложной по</w:t>
      </w:r>
      <w:r w:rsidR="0042068F" w:rsidRPr="0027673F">
        <w:rPr>
          <w:rFonts w:ascii="Times New Roman" w:hAnsi="Times New Roman" w:cs="Times New Roman"/>
          <w:sz w:val="24"/>
          <w:szCs w:val="24"/>
        </w:rPr>
        <w:t>мощи осуществляется директором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исходя из наличия кризисной ситуации, в которой оказался гражданин. Решение о предоставлении (об отказе в предоставлении) срочных социальных услуг принимается </w:t>
      </w:r>
      <w:r w:rsidR="0042068F" w:rsidRPr="0027673F">
        <w:rPr>
          <w:rFonts w:ascii="Times New Roman" w:hAnsi="Times New Roman" w:cs="Times New Roman"/>
          <w:sz w:val="24"/>
          <w:szCs w:val="24"/>
        </w:rPr>
        <w:t>директором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и оформляется в форме приказа. </w:t>
      </w:r>
      <w:r w:rsidR="00A0293F" w:rsidRPr="0027673F">
        <w:rPr>
          <w:rFonts w:ascii="Times New Roman" w:hAnsi="Times New Roman" w:cs="Times New Roman"/>
          <w:sz w:val="24"/>
          <w:szCs w:val="24"/>
        </w:rPr>
        <w:t xml:space="preserve">Итогом предоставления срочных </w:t>
      </w:r>
      <w:r>
        <w:rPr>
          <w:rFonts w:ascii="Times New Roman" w:hAnsi="Times New Roman" w:cs="Times New Roman"/>
          <w:sz w:val="24"/>
          <w:szCs w:val="24"/>
        </w:rPr>
        <w:t xml:space="preserve">социальных услуг является Акт </w:t>
      </w:r>
      <w:r w:rsidRPr="005E1593">
        <w:rPr>
          <w:rFonts w:ascii="Times New Roman" w:hAnsi="Times New Roman" w:cs="Times New Roman"/>
          <w:b/>
          <w:sz w:val="24"/>
          <w:szCs w:val="24"/>
        </w:rPr>
        <w:t>(п</w:t>
      </w:r>
      <w:r w:rsidR="00A0293F" w:rsidRPr="005E1593">
        <w:rPr>
          <w:rFonts w:ascii="Times New Roman" w:hAnsi="Times New Roman" w:cs="Times New Roman"/>
          <w:b/>
          <w:sz w:val="24"/>
          <w:szCs w:val="24"/>
        </w:rPr>
        <w:t>риложение №3).</w:t>
      </w:r>
    </w:p>
    <w:p w:rsidR="0042068F" w:rsidRPr="0027673F" w:rsidRDefault="005E1593" w:rsidP="00745C29">
      <w:pPr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68F" w:rsidRPr="0027673F">
        <w:rPr>
          <w:rFonts w:ascii="Times New Roman" w:hAnsi="Times New Roman" w:cs="Times New Roman"/>
          <w:sz w:val="24"/>
          <w:szCs w:val="24"/>
        </w:rPr>
        <w:t xml:space="preserve">.4 </w:t>
      </w:r>
      <w:r w:rsidR="007019F4" w:rsidRPr="0027673F">
        <w:rPr>
          <w:rFonts w:ascii="Times New Roman" w:hAnsi="Times New Roman" w:cs="Times New Roman"/>
          <w:bCs/>
          <w:color w:val="000000"/>
          <w:sz w:val="24"/>
          <w:szCs w:val="24"/>
        </w:rPr>
        <w:t>Основанием для предоставления срочных социальных услуг несовершеннолетнему в стационарной форме социального обслуживания является личное заявление (либо его законного представителя) с указанием кризисной ситуации и необходимости неотложной помощи</w:t>
      </w:r>
      <w:r w:rsidR="0042068F" w:rsidRPr="002767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2068F" w:rsidRPr="005E1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(приложение №2).</w:t>
      </w:r>
    </w:p>
    <w:p w:rsidR="007019F4" w:rsidRPr="0027673F" w:rsidRDefault="005E1593" w:rsidP="00745C2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68F" w:rsidRPr="0027673F">
        <w:rPr>
          <w:rFonts w:ascii="Times New Roman" w:hAnsi="Times New Roman" w:cs="Times New Roman"/>
          <w:sz w:val="24"/>
          <w:szCs w:val="24"/>
        </w:rPr>
        <w:t xml:space="preserve">.5 </w:t>
      </w:r>
      <w:r w:rsidR="007019F4" w:rsidRPr="0027673F">
        <w:rPr>
          <w:rFonts w:ascii="Times New Roman" w:hAnsi="Times New Roman" w:cs="Times New Roman"/>
          <w:sz w:val="24"/>
          <w:szCs w:val="24"/>
        </w:rPr>
        <w:t>Несовершеннолетнему</w:t>
      </w:r>
      <w:r w:rsidR="007019F4" w:rsidRPr="0027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предоставляются срочные социальные услуги в стационарной форме социального обслуживания также в случае кризисной ситуации на основании:</w:t>
      </w:r>
    </w:p>
    <w:p w:rsidR="007019F4" w:rsidRPr="00F718DE" w:rsidRDefault="007019F4" w:rsidP="00745C2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8DE">
        <w:rPr>
          <w:rFonts w:ascii="Times New Roman" w:hAnsi="Times New Roman" w:cs="Times New Roman"/>
          <w:sz w:val="24"/>
          <w:szCs w:val="24"/>
        </w:rPr>
        <w:t xml:space="preserve">ходатайства должностного лица комиссии по делам несовершеннолетних, органа или учреждения системы профилактики безнадзорности и правонарушений несовершеннолетних (в т.ч. комплексный межведомственный План индивидуальной профилактической работы, утвержденный </w:t>
      </w:r>
      <w:proofErr w:type="spellStart"/>
      <w:r w:rsidRPr="00F718DE">
        <w:rPr>
          <w:rFonts w:ascii="Times New Roman" w:hAnsi="Times New Roman" w:cs="Times New Roman"/>
          <w:sz w:val="24"/>
          <w:szCs w:val="24"/>
        </w:rPr>
        <w:t>КпДНиЗП</w:t>
      </w:r>
      <w:proofErr w:type="spellEnd"/>
      <w:r w:rsidRPr="00F718DE">
        <w:rPr>
          <w:rFonts w:ascii="Times New Roman" w:hAnsi="Times New Roman" w:cs="Times New Roman"/>
          <w:sz w:val="24"/>
          <w:szCs w:val="24"/>
        </w:rPr>
        <w:t>, ходатайство органа опеки);</w:t>
      </w:r>
    </w:p>
    <w:p w:rsidR="007019F4" w:rsidRPr="00F718DE" w:rsidRDefault="00F718DE" w:rsidP="00745C2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8DE">
        <w:rPr>
          <w:rFonts w:ascii="Times New Roman" w:hAnsi="Times New Roman" w:cs="Times New Roman"/>
          <w:sz w:val="24"/>
          <w:szCs w:val="24"/>
        </w:rPr>
        <w:t>постановления</w:t>
      </w:r>
      <w:r w:rsidR="007019F4" w:rsidRPr="00F718DE">
        <w:rPr>
          <w:rFonts w:ascii="Times New Roman" w:hAnsi="Times New Roman" w:cs="Times New Roman"/>
          <w:sz w:val="24"/>
          <w:szCs w:val="24"/>
        </w:rPr>
        <w:t xml:space="preserve">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 </w:t>
      </w:r>
    </w:p>
    <w:p w:rsidR="007019F4" w:rsidRDefault="007019F4" w:rsidP="00745C2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8DE">
        <w:rPr>
          <w:rFonts w:ascii="Times New Roman" w:hAnsi="Times New Roman" w:cs="Times New Roman"/>
          <w:sz w:val="24"/>
          <w:szCs w:val="24"/>
        </w:rPr>
        <w:t xml:space="preserve">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несовершеннолетнего.   </w:t>
      </w:r>
      <w:proofErr w:type="gramEnd"/>
    </w:p>
    <w:p w:rsidR="00562684" w:rsidRPr="00F718DE" w:rsidRDefault="00562684" w:rsidP="0056268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68F" w:rsidRPr="0027673F" w:rsidRDefault="0042068F" w:rsidP="0074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5E1593" w:rsidP="00745C29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2068F" w:rsidRPr="0027673F"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7019F4" w:rsidRPr="0027673F">
        <w:rPr>
          <w:rFonts w:ascii="Times New Roman" w:hAnsi="Times New Roman" w:cs="Times New Roman"/>
          <w:b/>
          <w:sz w:val="24"/>
          <w:szCs w:val="24"/>
        </w:rPr>
        <w:t>Получателями срочных социальных услуг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в стационарной форме социального обслуживания 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несовершеннолетние, оставшиеся без попечения родителей ил</w:t>
      </w:r>
      <w:r w:rsidR="0042068F" w:rsidRPr="0027673F">
        <w:rPr>
          <w:rFonts w:ascii="Times New Roman" w:hAnsi="Times New Roman" w:cs="Times New Roman"/>
          <w:sz w:val="24"/>
          <w:szCs w:val="24"/>
        </w:rPr>
        <w:t>и иных законных представителей</w:t>
      </w:r>
      <w:r w:rsidRPr="0027673F">
        <w:rPr>
          <w:rFonts w:ascii="Times New Roman" w:hAnsi="Times New Roman" w:cs="Times New Roman"/>
          <w:sz w:val="24"/>
          <w:szCs w:val="24"/>
        </w:rPr>
        <w:t>;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несовершеннолетние, заблудившиеся и подкинутые;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несовершеннолетние, самовольно оставившие семью, самовольно ушедшие из учреждений для детей-сирот и детей, оставшиеся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несовершеннолетние, проживающие в семьях, находящихся в социально опасном положении, кризисной ситуации;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несовершеннолетние, не имеющие места жительства, места пребывания и (или) сре</w:t>
      </w:r>
      <w:proofErr w:type="gramStart"/>
      <w:r w:rsidRPr="0027673F">
        <w:rPr>
          <w:rFonts w:ascii="Times New Roman" w:hAnsi="Times New Roman" w:cs="Times New Roman"/>
          <w:sz w:val="24"/>
          <w:szCs w:val="24"/>
        </w:rPr>
        <w:t>дств к</w:t>
      </w:r>
      <w:r w:rsidR="00257B17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Pr="0027673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7673F">
        <w:rPr>
          <w:rFonts w:ascii="Times New Roman" w:hAnsi="Times New Roman" w:cs="Times New Roman"/>
          <w:sz w:val="24"/>
          <w:szCs w:val="24"/>
        </w:rPr>
        <w:t>уществованию;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дети-сироты;</w:t>
      </w:r>
    </w:p>
    <w:p w:rsidR="007019F4" w:rsidRPr="0027673F" w:rsidRDefault="005E1593" w:rsidP="00745C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57B17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.7 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Приём несовершеннолетних на срочное социальное обслуживание в стационарной форме производится круглосуточно. </w:t>
      </w:r>
    </w:p>
    <w:p w:rsidR="007019F4" w:rsidRPr="0027673F" w:rsidRDefault="005E159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.7.1</w:t>
      </w:r>
      <w:proofErr w:type="gramStart"/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прибытия дежурный специалист производит регистрацию получателя социальных услуг в специальном</w:t>
      </w:r>
      <w:r w:rsidR="007019F4" w:rsidRPr="005E15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hyperlink r:id="rId19" w:history="1">
        <w:r w:rsidR="007019F4" w:rsidRPr="0068141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форме, утвержденной постановлением Министерства труда и социального развития Российской Федерации от 30.01.1997 № 4 «Об утверждении Порядка приема, содержания и выпуска лиц, находящихся в специализированном учреждении для несовершеннолетних, нуждающихся в социальной реабилитации».</w:t>
      </w:r>
    </w:p>
    <w:p w:rsidR="007019F4" w:rsidRPr="0027673F" w:rsidRDefault="005E159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.7.2</w:t>
      </w:r>
      <w:proofErr w:type="gramStart"/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роводится первичный медицинский осмотр и 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необходимая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первичная санитарная обработка.</w:t>
      </w:r>
    </w:p>
    <w:p w:rsidR="007019F4" w:rsidRPr="0027673F" w:rsidRDefault="005E159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.7.3</w:t>
      </w:r>
      <w:proofErr w:type="gramStart"/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случае необходимости медицинского обследования несовершеннолетний доставляется  в медицинскую организацию по месту нахождения поставщика социальных услуг.</w:t>
      </w:r>
    </w:p>
    <w:p w:rsidR="007019F4" w:rsidRPr="0027673F" w:rsidRDefault="005E159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.7.4</w:t>
      </w:r>
      <w:proofErr w:type="gramStart"/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ри поступлении несовершеннолетнего по акту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приема несовершеннолетнего в учреждение поставщиком социальных услуг оформляется акт о приеме несовершеннолетнего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7B17" w:rsidRPr="005E15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</w:t>
      </w:r>
      <w:r w:rsidR="007019F4" w:rsidRPr="005E15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риложение № </w:t>
      </w:r>
      <w:r w:rsidR="00257B17" w:rsidRPr="005E15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</w:t>
      </w:r>
      <w:r w:rsidR="006814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9.8</w:t>
      </w:r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Срочные социальные услуги предоставляются на основании приказа учреждения, в соответствии с  разделом 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</w:t>
      </w:r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Положения о порядке предоставления социальных услуг в Псковской области, утвержденного приказом Управления от 21.11.2014 № 365.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9.9</w:t>
      </w:r>
      <w:proofErr w:type="gramStart"/>
      <w:r w:rsidR="00257B17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ри поступлении несовершеннолетнего осуществляется: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прием на </w:t>
      </w:r>
      <w:r w:rsidRPr="0027673F">
        <w:rPr>
          <w:rFonts w:ascii="Times New Roman" w:hAnsi="Times New Roman" w:cs="Times New Roman"/>
          <w:sz w:val="24"/>
          <w:szCs w:val="24"/>
        </w:rPr>
        <w:t>хранение ценных вещей;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обследование жилищно-бытовых условий семьи несовершеннолетнего;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информирование несовершеннолетнего о целях его пребывания в  учреждении, его правах и обязанностях, основных правилах, регулирующих внутренний распорядок учреждения;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уведомление уполномоченных организаций в трехдневный срок, исчисляемый в рабочих днях</w:t>
      </w:r>
      <w:r w:rsidRPr="00276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7673F">
        <w:rPr>
          <w:rFonts w:ascii="Times New Roman" w:hAnsi="Times New Roman" w:cs="Times New Roman"/>
          <w:sz w:val="24"/>
          <w:szCs w:val="24"/>
        </w:rPr>
        <w:t>с момента поступления несовершеннолетнего в учреждение;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уведомление родителей (иных законных представителей) о помещении несовершеннолетнего в учреждение, в течение 12 часов с момента его поступления, а при отсутствии сведений о родителях (иных законных представителях) указанное уведомление в трехдневный срок, исчисляемый в рабочих днях, направляется в орган </w:t>
      </w:r>
      <w:r w:rsidRPr="0027673F">
        <w:rPr>
          <w:rFonts w:ascii="Times New Roman" w:hAnsi="Times New Roman" w:cs="Times New Roman"/>
          <w:sz w:val="24"/>
          <w:szCs w:val="24"/>
        </w:rPr>
        <w:lastRenderedPageBreak/>
        <w:t>опеки и попечительства по последнему месту жительства несовершеннолетнего;</w:t>
      </w:r>
    </w:p>
    <w:p w:rsidR="007019F4" w:rsidRPr="0027673F" w:rsidRDefault="007019F4" w:rsidP="00745C29">
      <w:pPr>
        <w:pStyle w:val="ConsPlusNorma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в трехдневный срок, исчисляемый в рабочих днях</w:t>
      </w:r>
      <w:r w:rsidRPr="0027673F">
        <w:rPr>
          <w:rFonts w:ascii="Times New Roman" w:hAnsi="Times New Roman" w:cs="Times New Roman"/>
          <w:b/>
          <w:sz w:val="24"/>
          <w:szCs w:val="24"/>
        </w:rPr>
        <w:t>,</w:t>
      </w:r>
      <w:r w:rsidRPr="0027673F">
        <w:rPr>
          <w:rFonts w:ascii="Times New Roman" w:hAnsi="Times New Roman" w:cs="Times New Roman"/>
          <w:sz w:val="24"/>
          <w:szCs w:val="24"/>
        </w:rPr>
        <w:t xml:space="preserve"> с момента помещения несовершеннолетнего информирование органов и учреждений, обеспечивающих выплату алиментов, пособий, пенсий и других социальных выплат, о приеме несовершеннолетнего в учреждение, на полное </w:t>
      </w:r>
      <w:r w:rsidRPr="0027673F">
        <w:rPr>
          <w:rFonts w:ascii="Times New Roman" w:hAnsi="Times New Roman" w:cs="Times New Roman"/>
          <w:color w:val="000000"/>
          <w:sz w:val="24"/>
          <w:szCs w:val="24"/>
        </w:rPr>
        <w:t>государственное обеспечение.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9.10</w:t>
      </w:r>
      <w:r w:rsidR="00CD690F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обязанностей по содержанию, воспитанию и образованию несовершеннолетних, а также защите их прав и зак</w:t>
      </w:r>
      <w:r w:rsidR="00257B17" w:rsidRPr="0027673F">
        <w:rPr>
          <w:rFonts w:ascii="Times New Roman" w:hAnsi="Times New Roman" w:cs="Times New Roman"/>
          <w:color w:val="000000"/>
          <w:sz w:val="24"/>
          <w:szCs w:val="24"/>
        </w:rPr>
        <w:t>онных интересов возлагается на учреждение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9F4" w:rsidRPr="0027673F" w:rsidRDefault="00CD690F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97DF3">
        <w:rPr>
          <w:rFonts w:ascii="Times New Roman" w:hAnsi="Times New Roman" w:cs="Times New Roman"/>
          <w:color w:val="000000"/>
          <w:sz w:val="24"/>
          <w:szCs w:val="24"/>
        </w:rPr>
        <w:t>.11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питанием, одеждой, обувью и другими предметами первой необходимости несовершеннолетних производится в соответствии с утвержденными нормами и нормативами (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приказ Управления от 07.11.2014 № 340)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9.12</w:t>
      </w:r>
      <w:proofErr w:type="gramStart"/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целях защиты прав и законных интересов детей поставщик социальных услуг взаимодействует с органами опеки и попечительства, органами, осуществляющими управление в сфере образования, органами управления здравоохранением, органами социальной защиты населения и иными государственными органами, организациями и службами.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9.13</w:t>
      </w:r>
      <w:r w:rsidR="00CD690F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Поставщик социальных услуг обеспечивает возможность посещения несовершеннолетних родителями, родственниками.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 (законным представителям), которым передается несовершеннолетний, лично под роспись выдаются акт передачи несовершеннолетнего, личные документы несовершеннолетнего.</w:t>
      </w:r>
    </w:p>
    <w:p w:rsidR="007019F4" w:rsidRPr="0027673F" w:rsidRDefault="00D97DF3" w:rsidP="00745C2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9.15</w:t>
      </w:r>
      <w:proofErr w:type="gramStart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7019F4" w:rsidRPr="0027673F">
        <w:rPr>
          <w:rFonts w:ascii="Times New Roman" w:eastAsia="Calibri" w:hAnsi="Times New Roman" w:cs="Times New Roman"/>
          <w:color w:val="000000"/>
          <w:sz w:val="24"/>
          <w:szCs w:val="24"/>
        </w:rPr>
        <w:t>ри необходимости несовершеннолетнему, его законному представителю оказывается содействие в оформлении необходимых документов для признания его нуждающимся в социальном обслуживании, разработке индивидуальной программы предоставления социальных услуг, социального сопровождения. Указанные документы направляются в установленном порядке в Центр социального обслуживания по месту проживания несовершеннолетнего для проведения дальнейших процедур, связанных с</w:t>
      </w:r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признанием </w:t>
      </w:r>
      <w:proofErr w:type="gramStart"/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proofErr w:type="gramEnd"/>
      <w:r w:rsidR="007019F4" w:rsidRPr="0027673F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нуждающимся в социальном обслуживании и составлением индивидуальной программы предоставления социальных услуг.</w:t>
      </w:r>
    </w:p>
    <w:p w:rsidR="007019F4" w:rsidRPr="0027673F" w:rsidRDefault="00D97DF3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9.16</w:t>
      </w:r>
      <w:r w:rsidR="00CD690F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 во всех формах социального обслуживания включает в себя следующие мероприятия (действия):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(далее — получатели срочных социальных услуг).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социальных услуг, видах социальных услуг, сроках и условиях их предоставления.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Разъяснение получателю социальных услуг или его законному представителю порядка приема документов, необходимых для принятия решения о предоставлении срочных социальных услуг.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Анализ представленных документов, необходимых для принятия решения о предоставлении срочных услуг, и принятие решения о предоставлении срочных социальных услуг получателю социальных услуг либо решения об отказе в их предоставлении в соответствии с действующим законодательством.</w:t>
      </w:r>
    </w:p>
    <w:p w:rsidR="007019F4" w:rsidRPr="0027673F" w:rsidRDefault="007019F4" w:rsidP="00745C29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 получателю социальных услуг.</w:t>
      </w:r>
    </w:p>
    <w:p w:rsidR="007019F4" w:rsidRPr="0027673F" w:rsidRDefault="00CD690F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 xml:space="preserve">10.15 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Составление акта о предоставлении срочных социальных услуг по форме </w:t>
      </w:r>
      <w:r w:rsidR="00257B17" w:rsidRPr="0027673F">
        <w:rPr>
          <w:rFonts w:ascii="Times New Roman" w:hAnsi="Times New Roman" w:cs="Times New Roman"/>
          <w:sz w:val="24"/>
          <w:szCs w:val="24"/>
        </w:rPr>
        <w:t>п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риложения №3, </w:t>
      </w:r>
      <w:proofErr w:type="gramStart"/>
      <w:r w:rsidR="007019F4" w:rsidRPr="0027673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подтверждается подписью получателя срочных социальных услуг. Максимально </w:t>
      </w:r>
      <w:r w:rsidR="007019F4" w:rsidRPr="0027673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допустимый срок осуществления мероприятий, предусмотренных данным подпунктом, не должен превышать 1 рабочий день </w:t>
      </w:r>
      <w:proofErr w:type="gramStart"/>
      <w:r w:rsidR="007019F4" w:rsidRPr="0027673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019F4" w:rsidRPr="0027673F">
        <w:rPr>
          <w:rFonts w:ascii="Times New Roman" w:hAnsi="Times New Roman" w:cs="Times New Roman"/>
          <w:sz w:val="24"/>
          <w:szCs w:val="24"/>
        </w:rPr>
        <w:t xml:space="preserve"> предоставления срочных социальных услуг.</w:t>
      </w:r>
    </w:p>
    <w:p w:rsidR="007019F4" w:rsidRPr="0027673F" w:rsidRDefault="007019F4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D97DF3" w:rsidP="00745C2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9.17</w:t>
      </w:r>
      <w:r w:rsidR="00CD690F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>Прекращение предоставления срочных социальных услуг осуществляется по следующим основаниям:</w:t>
      </w:r>
    </w:p>
    <w:p w:rsidR="007019F4" w:rsidRPr="0027673F" w:rsidRDefault="007019F4" w:rsidP="00745C2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письменное заявление получателя социальных услуг или его законного представителя об отказе от социального обслуживания;</w:t>
      </w:r>
    </w:p>
    <w:p w:rsidR="007019F4" w:rsidRPr="0027673F" w:rsidRDefault="007019F4" w:rsidP="00745C29">
      <w:pPr>
        <w:pStyle w:val="a3"/>
        <w:numPr>
          <w:ilvl w:val="0"/>
          <w:numId w:val="27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окончание срока предоставления срочных социальных услуг.</w:t>
      </w:r>
    </w:p>
    <w:p w:rsidR="007019F4" w:rsidRPr="0027673F" w:rsidRDefault="00D97DF3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9.18</w:t>
      </w:r>
      <w:r w:rsidR="00CD690F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 xml:space="preserve">Поставщик социальных услуг принимает решение о предоставлении гражданину срочных социальных услуг либо об отказе в предоставлении срочных социальных услуг. </w:t>
      </w:r>
    </w:p>
    <w:p w:rsidR="007019F4" w:rsidRPr="0027673F" w:rsidRDefault="00D97DF3" w:rsidP="00745C2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9.19</w:t>
      </w:r>
      <w:r w:rsidR="00CD690F" w:rsidRPr="0027673F">
        <w:rPr>
          <w:rFonts w:ascii="Times New Roman" w:hAnsi="Times New Roman" w:cs="Times New Roman"/>
          <w:sz w:val="24"/>
          <w:szCs w:val="24"/>
        </w:rPr>
        <w:t xml:space="preserve"> </w:t>
      </w:r>
      <w:r w:rsidR="007019F4" w:rsidRPr="0027673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срочных социальных услуг являются:</w:t>
      </w:r>
    </w:p>
    <w:p w:rsidR="00CD690F" w:rsidRPr="0027673F" w:rsidRDefault="007019F4" w:rsidP="00745C29">
      <w:pPr>
        <w:pStyle w:val="a3"/>
        <w:numPr>
          <w:ilvl w:val="0"/>
          <w:numId w:val="28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sz w:val="24"/>
          <w:szCs w:val="24"/>
        </w:rPr>
        <w:t>наличие у гражданина признаков алкогольного, наркотического опьянения (устойчивый запах алкоголя, нарушена речь, координация движений, реакция глаз на свет (зрачки расширены), повышенная агрессивность, неадекватность поведения);</w:t>
      </w:r>
    </w:p>
    <w:p w:rsidR="007019F4" w:rsidRPr="00F718DE" w:rsidRDefault="007019F4" w:rsidP="00745C29">
      <w:pPr>
        <w:pStyle w:val="a3"/>
        <w:numPr>
          <w:ilvl w:val="0"/>
          <w:numId w:val="28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73F">
        <w:rPr>
          <w:rFonts w:ascii="Times New Roman" w:hAnsi="Times New Roman" w:cs="Times New Roman"/>
          <w:color w:val="000000"/>
          <w:sz w:val="24"/>
          <w:szCs w:val="24"/>
        </w:rPr>
        <w:t>отсутствие свободных мест у поставщика социальных услуг.</w:t>
      </w:r>
    </w:p>
    <w:p w:rsidR="00F718DE" w:rsidRPr="00F718DE" w:rsidRDefault="00F718DE" w:rsidP="00745C29">
      <w:pPr>
        <w:pStyle w:val="a3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9F4" w:rsidRPr="0027673F" w:rsidRDefault="00D97DF3" w:rsidP="00745C29">
      <w:pPr>
        <w:pStyle w:val="a3"/>
        <w:autoSpaceDE w:val="0"/>
        <w:spacing w:after="0"/>
        <w:ind w:left="4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A0293F" w:rsidRPr="002767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019F4" w:rsidRPr="00276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Показатели качества и оценка результатов предоставления социальных услуг</w:t>
      </w:r>
    </w:p>
    <w:p w:rsidR="007019F4" w:rsidRPr="0027673F" w:rsidRDefault="007019F4" w:rsidP="00745C29">
      <w:pPr>
        <w:pStyle w:val="a3"/>
        <w:autoSpaceDE w:val="0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19F4" w:rsidRPr="0027673F" w:rsidRDefault="00D97DF3" w:rsidP="00745C29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 </w:t>
      </w:r>
      <w:r w:rsidR="007019F4" w:rsidRPr="00276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 w:rsidR="007019F4" w:rsidRPr="00276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показателями</w:t>
      </w:r>
      <w:r w:rsidR="007019F4" w:rsidRPr="0027673F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определяющими качество услуг, предоставляемых получателям социальных услуг во всех формах социального обслуживания, являются: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показатели, характеризующие удовлетворенность социальными услугами получателей социальных услуг, например, число обоснованных жалоб или число положительных или отрицательных отзывов о работе поставщика социальных услуг;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наличие и состояние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численность получателей социальных услуг;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  <w:tab w:val="left" w:pos="1095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  <w:tab w:val="left" w:pos="1201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укомплектованность штата поставщика социальных услуг специалистами и их квалификация;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  <w:tab w:val="left" w:pos="1086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наличие специального и технического оснащения (оборудование, приборы, аппаратура и т.д.) помещений поставщика социальных услуг;</w:t>
      </w:r>
    </w:p>
    <w:p w:rsidR="007019F4" w:rsidRPr="0027673F" w:rsidRDefault="007019F4" w:rsidP="00745C29">
      <w:pPr>
        <w:pStyle w:val="2"/>
        <w:numPr>
          <w:ilvl w:val="0"/>
          <w:numId w:val="32"/>
        </w:numPr>
        <w:tabs>
          <w:tab w:val="left" w:pos="567"/>
          <w:tab w:val="left" w:pos="1201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состояние информации о порядке и правилах предоставления социальных услуг, организации социального обслуживания;</w:t>
      </w:r>
    </w:p>
    <w:p w:rsidR="007019F4" w:rsidRDefault="007019F4" w:rsidP="00745C29">
      <w:pPr>
        <w:pStyle w:val="2"/>
        <w:numPr>
          <w:ilvl w:val="0"/>
          <w:numId w:val="32"/>
        </w:numPr>
        <w:tabs>
          <w:tab w:val="left" w:pos="567"/>
          <w:tab w:val="left" w:pos="1100"/>
        </w:tabs>
        <w:spacing w:before="0" w:line="276" w:lineRule="auto"/>
        <w:ind w:left="851" w:right="30" w:hanging="284"/>
        <w:rPr>
          <w:sz w:val="24"/>
          <w:szCs w:val="24"/>
        </w:rPr>
      </w:pPr>
      <w:r w:rsidRPr="0027673F">
        <w:rPr>
          <w:sz w:val="24"/>
          <w:szCs w:val="24"/>
        </w:rPr>
        <w:t>внедрение эффективных, инновационных технологий и методик социальной работы, направленных на совершенствование деятельности поставщика социальных услуг при предоставлении социальных услуг;</w:t>
      </w:r>
    </w:p>
    <w:p w:rsidR="00562684" w:rsidRPr="0027673F" w:rsidRDefault="00562684" w:rsidP="00562684">
      <w:pPr>
        <w:pStyle w:val="2"/>
        <w:tabs>
          <w:tab w:val="left" w:pos="567"/>
          <w:tab w:val="left" w:pos="1100"/>
        </w:tabs>
        <w:spacing w:before="0" w:line="276" w:lineRule="auto"/>
        <w:ind w:left="851" w:right="30"/>
        <w:rPr>
          <w:sz w:val="24"/>
          <w:szCs w:val="24"/>
        </w:rPr>
      </w:pPr>
    </w:p>
    <w:p w:rsidR="007019F4" w:rsidRPr="0027673F" w:rsidRDefault="007019F4" w:rsidP="00745C29">
      <w:pPr>
        <w:pStyle w:val="2"/>
        <w:tabs>
          <w:tab w:val="left" w:pos="567"/>
          <w:tab w:val="left" w:pos="1206"/>
        </w:tabs>
        <w:spacing w:before="0" w:line="276" w:lineRule="auto"/>
        <w:ind w:right="30" w:firstLine="284"/>
        <w:rPr>
          <w:sz w:val="24"/>
          <w:szCs w:val="24"/>
        </w:rPr>
      </w:pPr>
    </w:p>
    <w:p w:rsidR="007019F4" w:rsidRPr="0027673F" w:rsidRDefault="00D97DF3" w:rsidP="00745C29">
      <w:pPr>
        <w:pStyle w:val="2"/>
        <w:tabs>
          <w:tab w:val="left" w:pos="1206"/>
        </w:tabs>
        <w:spacing w:before="0" w:line="276" w:lineRule="auto"/>
        <w:ind w:right="30"/>
        <w:rPr>
          <w:sz w:val="24"/>
          <w:szCs w:val="24"/>
        </w:rPr>
      </w:pPr>
      <w:r>
        <w:rPr>
          <w:sz w:val="24"/>
          <w:szCs w:val="24"/>
        </w:rPr>
        <w:lastRenderedPageBreak/>
        <w:t>10.2</w:t>
      </w:r>
      <w:proofErr w:type="gramStart"/>
      <w:r>
        <w:rPr>
          <w:sz w:val="24"/>
          <w:szCs w:val="24"/>
        </w:rPr>
        <w:t xml:space="preserve"> </w:t>
      </w:r>
      <w:r w:rsidR="007019F4" w:rsidRPr="0027673F">
        <w:rPr>
          <w:sz w:val="24"/>
          <w:szCs w:val="24"/>
        </w:rPr>
        <w:t>П</w:t>
      </w:r>
      <w:proofErr w:type="gramEnd"/>
      <w:r w:rsidR="007019F4" w:rsidRPr="0027673F">
        <w:rPr>
          <w:sz w:val="24"/>
          <w:szCs w:val="24"/>
        </w:rPr>
        <w:t xml:space="preserve">ри оценке качества социальных услуг предоставляемых получателям социальных услуг, используются следующие </w:t>
      </w:r>
      <w:r w:rsidR="007019F4" w:rsidRPr="0027673F">
        <w:rPr>
          <w:b/>
          <w:sz w:val="24"/>
          <w:szCs w:val="24"/>
        </w:rPr>
        <w:t>критерии</w:t>
      </w:r>
      <w:r w:rsidR="007019F4" w:rsidRPr="0027673F">
        <w:rPr>
          <w:sz w:val="24"/>
          <w:szCs w:val="24"/>
        </w:rPr>
        <w:t>:</w:t>
      </w:r>
    </w:p>
    <w:p w:rsidR="007019F4" w:rsidRPr="0027673F" w:rsidRDefault="007019F4" w:rsidP="00745C29">
      <w:pPr>
        <w:pStyle w:val="2"/>
        <w:numPr>
          <w:ilvl w:val="0"/>
          <w:numId w:val="33"/>
        </w:numPr>
        <w:tabs>
          <w:tab w:val="left" w:pos="567"/>
        </w:tabs>
        <w:spacing w:before="0" w:line="276" w:lineRule="auto"/>
        <w:ind w:right="30"/>
        <w:rPr>
          <w:sz w:val="24"/>
          <w:szCs w:val="24"/>
        </w:rPr>
      </w:pPr>
      <w:r w:rsidRPr="0027673F">
        <w:rPr>
          <w:sz w:val="24"/>
          <w:szCs w:val="24"/>
        </w:rPr>
        <w:t>полнота предоставления социальной услуг</w:t>
      </w:r>
      <w:r w:rsidR="00D97DF3">
        <w:rPr>
          <w:sz w:val="24"/>
          <w:szCs w:val="24"/>
        </w:rPr>
        <w:t xml:space="preserve">и в соответствии с требованиями </w:t>
      </w:r>
      <w:r w:rsidRPr="0027673F">
        <w:rPr>
          <w:sz w:val="24"/>
          <w:szCs w:val="24"/>
        </w:rPr>
        <w:t>законодательства Российской Федерации и законодательства Псковской области, в том числе с учетом ее объема, срока предоставления, иных критериев, позволяющих оценить полноту предоставления социальной услуги;</w:t>
      </w:r>
    </w:p>
    <w:p w:rsidR="007019F4" w:rsidRPr="0027673F" w:rsidRDefault="007019F4" w:rsidP="00745C29">
      <w:pPr>
        <w:pStyle w:val="2"/>
        <w:numPr>
          <w:ilvl w:val="0"/>
          <w:numId w:val="33"/>
        </w:numPr>
        <w:tabs>
          <w:tab w:val="left" w:pos="567"/>
          <w:tab w:val="left" w:pos="1090"/>
        </w:tabs>
        <w:spacing w:before="0" w:line="276" w:lineRule="auto"/>
        <w:ind w:right="30"/>
        <w:rPr>
          <w:sz w:val="24"/>
          <w:szCs w:val="24"/>
        </w:rPr>
      </w:pPr>
      <w:r w:rsidRPr="0027673F">
        <w:rPr>
          <w:sz w:val="24"/>
          <w:szCs w:val="24"/>
        </w:rPr>
        <w:t>своевременность предоставления социальной услуги, в том числе с учетом степени нуждаемости получателя социальных услуг;</w:t>
      </w:r>
    </w:p>
    <w:p w:rsidR="007019F4" w:rsidRDefault="007019F4" w:rsidP="00745C29">
      <w:pPr>
        <w:pStyle w:val="2"/>
        <w:numPr>
          <w:ilvl w:val="0"/>
          <w:numId w:val="33"/>
        </w:numPr>
        <w:tabs>
          <w:tab w:val="left" w:pos="567"/>
        </w:tabs>
        <w:spacing w:before="0" w:line="276" w:lineRule="auto"/>
        <w:ind w:right="30"/>
        <w:rPr>
          <w:sz w:val="24"/>
          <w:szCs w:val="24"/>
        </w:rPr>
      </w:pPr>
      <w:r w:rsidRPr="0027673F">
        <w:rPr>
          <w:sz w:val="24"/>
          <w:szCs w:val="24"/>
        </w:rPr>
        <w:t>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D97DF3" w:rsidRPr="0027673F" w:rsidRDefault="00D97DF3" w:rsidP="00745C29">
      <w:pPr>
        <w:pStyle w:val="2"/>
        <w:tabs>
          <w:tab w:val="left" w:pos="567"/>
        </w:tabs>
        <w:spacing w:before="0" w:line="276" w:lineRule="auto"/>
        <w:ind w:right="30"/>
        <w:rPr>
          <w:sz w:val="24"/>
          <w:szCs w:val="24"/>
        </w:rPr>
      </w:pPr>
    </w:p>
    <w:p w:rsidR="007019F4" w:rsidRPr="0027673F" w:rsidRDefault="00D97DF3" w:rsidP="00745C29">
      <w:pPr>
        <w:pStyle w:val="2"/>
        <w:tabs>
          <w:tab w:val="left" w:pos="567"/>
        </w:tabs>
        <w:spacing w:before="0" w:line="276" w:lineRule="auto"/>
        <w:ind w:right="30"/>
        <w:rPr>
          <w:sz w:val="24"/>
          <w:szCs w:val="24"/>
        </w:rPr>
      </w:pPr>
      <w:r>
        <w:rPr>
          <w:sz w:val="24"/>
          <w:szCs w:val="24"/>
        </w:rPr>
        <w:t xml:space="preserve">10.3 </w:t>
      </w:r>
      <w:r w:rsidR="007019F4" w:rsidRPr="0027673F">
        <w:rPr>
          <w:sz w:val="24"/>
          <w:szCs w:val="24"/>
        </w:rPr>
        <w:t xml:space="preserve">Оценка качества оказания всех видов социальных услуг осуществляется на основании стандартов социальных услуг. </w:t>
      </w:r>
    </w:p>
    <w:p w:rsidR="007019F4" w:rsidRPr="0027673F" w:rsidRDefault="00D97DF3" w:rsidP="00745C29">
      <w:pPr>
        <w:pStyle w:val="2"/>
        <w:tabs>
          <w:tab w:val="left" w:pos="567"/>
        </w:tabs>
        <w:spacing w:before="0" w:line="276" w:lineRule="auto"/>
        <w:ind w:right="30"/>
        <w:rPr>
          <w:sz w:val="24"/>
          <w:szCs w:val="24"/>
        </w:rPr>
      </w:pPr>
      <w:r>
        <w:rPr>
          <w:sz w:val="24"/>
          <w:szCs w:val="24"/>
        </w:rPr>
        <w:t xml:space="preserve">10.4 </w:t>
      </w:r>
      <w:r w:rsidR="007019F4" w:rsidRPr="0027673F">
        <w:rPr>
          <w:sz w:val="24"/>
          <w:szCs w:val="24"/>
        </w:rPr>
        <w:t>Оценка качества срочных социальных услуг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7019F4" w:rsidRDefault="00D97DF3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  <w:r>
        <w:rPr>
          <w:sz w:val="24"/>
          <w:szCs w:val="24"/>
        </w:rPr>
        <w:t xml:space="preserve">10.5 </w:t>
      </w:r>
      <w:r w:rsidR="007019F4" w:rsidRPr="0027673F">
        <w:rPr>
          <w:sz w:val="24"/>
          <w:szCs w:val="24"/>
        </w:rPr>
        <w:t>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A3486C" w:rsidRDefault="00A3486C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457B38" w:rsidRDefault="00457B38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2"/>
        <w:tabs>
          <w:tab w:val="left" w:pos="567"/>
          <w:tab w:val="left" w:pos="1390"/>
        </w:tabs>
        <w:spacing w:before="0" w:line="276" w:lineRule="auto"/>
        <w:ind w:right="30"/>
        <w:rPr>
          <w:sz w:val="24"/>
          <w:szCs w:val="24"/>
        </w:rPr>
      </w:pPr>
    </w:p>
    <w:p w:rsidR="00683644" w:rsidRDefault="00683644" w:rsidP="00745C29">
      <w:pPr>
        <w:pStyle w:val="ConsPlusNonformat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№1</w:t>
      </w:r>
    </w:p>
    <w:p w:rsidR="00683644" w:rsidRPr="00D364D0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 </w:t>
      </w:r>
      <w:r w:rsidRPr="00E32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2856">
        <w:rPr>
          <w:rFonts w:ascii="Times New Roman" w:eastAsia="Times New Roman" w:hAnsi="Times New Roman" w:cs="Times New Roman"/>
          <w:b/>
          <w:sz w:val="24"/>
          <w:szCs w:val="24"/>
        </w:rPr>
        <w:t>№____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32856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683644" w:rsidRPr="00460A05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4D0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:rsidR="00683644" w:rsidRPr="00D364D0" w:rsidRDefault="00683644" w:rsidP="0068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Печоры                                                                             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 xml:space="preserve"> «_____» 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___ 20___года</w:t>
      </w:r>
    </w:p>
    <w:p w:rsidR="00683644" w:rsidRPr="00D364D0" w:rsidRDefault="00683644" w:rsidP="002379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5E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Государственное бюджетное учреждение социального обслуживания Псковской области «Центр помощи детям, оставшимся без попечения родителей, Печорского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«Исполнитель», </w:t>
      </w:r>
      <w:r w:rsidRPr="00E517C9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директора Печниковой Веры Николаевны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9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действующей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E32856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гражданина, признанного нуждающимся в социальном обслуживании)</w:t>
      </w:r>
    </w:p>
    <w:p w:rsidR="00683644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D0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83644" w:rsidRPr="00E32856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4D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 </w:t>
      </w:r>
      <w:r w:rsidRPr="00E32856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законного представителя Заказчика</w:t>
      </w:r>
      <w:proofErr w:type="gramEnd"/>
    </w:p>
    <w:p w:rsidR="00683644" w:rsidRPr="00E32856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D0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32856">
        <w:rPr>
          <w:rFonts w:ascii="Times New Roman" w:eastAsia="Times New Roman" w:hAnsi="Times New Roman" w:cs="Times New Roman"/>
          <w:sz w:val="18"/>
          <w:szCs w:val="18"/>
        </w:rPr>
        <w:t>(основание правомочия: решение суда и др.)</w:t>
      </w:r>
    </w:p>
    <w:p w:rsidR="00683644" w:rsidRPr="00D364D0" w:rsidRDefault="00683644" w:rsidP="00683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D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законного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ителя Заказчика ______________ 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856">
        <w:rPr>
          <w:rFonts w:ascii="Times New Roman" w:eastAsia="Times New Roman" w:hAnsi="Times New Roman" w:cs="Times New Roman"/>
          <w:sz w:val="18"/>
          <w:szCs w:val="18"/>
        </w:rPr>
        <w:t>(наиме</w:t>
      </w:r>
      <w:r>
        <w:rPr>
          <w:rFonts w:ascii="Times New Roman" w:eastAsia="Times New Roman" w:hAnsi="Times New Roman" w:cs="Times New Roman"/>
          <w:sz w:val="18"/>
          <w:szCs w:val="18"/>
        </w:rPr>
        <w:t>но</w:t>
      </w:r>
      <w:r w:rsidRPr="00E32856">
        <w:rPr>
          <w:rFonts w:ascii="Times New Roman" w:eastAsia="Times New Roman" w:hAnsi="Times New Roman" w:cs="Times New Roman"/>
          <w:sz w:val="18"/>
          <w:szCs w:val="18"/>
        </w:rPr>
        <w:t>вание и реквизиты паспорта или иного документа, удостоверяющего личностью)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 адресу: 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6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60A05">
        <w:rPr>
          <w:rFonts w:ascii="Times New Roman" w:eastAsia="Times New Roman" w:hAnsi="Times New Roman" w:cs="Times New Roman"/>
          <w:sz w:val="18"/>
          <w:szCs w:val="18"/>
        </w:rPr>
        <w:t>указывается адрес места жительства)</w:t>
      </w:r>
    </w:p>
    <w:p w:rsidR="00683644" w:rsidRDefault="00683644" w:rsidP="00683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4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, с другой стороны, (далее – (при совместном упоминании – Стороны), заклю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чили настоящий договор (далее – </w:t>
      </w:r>
      <w:r w:rsidRPr="00D364D0">
        <w:rPr>
          <w:rFonts w:ascii="Times New Roman" w:eastAsia="Times New Roman" w:hAnsi="Times New Roman" w:cs="Times New Roman"/>
          <w:sz w:val="24"/>
          <w:szCs w:val="24"/>
        </w:rPr>
        <w:t>договор) о нижеследующем.</w:t>
      </w:r>
      <w:proofErr w:type="gramEnd"/>
    </w:p>
    <w:p w:rsidR="00683644" w:rsidRPr="0023548C" w:rsidRDefault="00683644" w:rsidP="0023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1. Заказчик поручает, а Исполнитель обязуется оказать социальные услуги (далее - Услуги) Заказчику на основании индивидуальной программы предоставления социальных услуг (далее - индивидуальная программа), являющейся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предусмотрено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социальных услуг бесплатно.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2. Предоставление Услуг Заказчику осуществляется в соответствии с порядком предоставления социальных услуг, утвержденным приказом Главного государственного управления социальной защиты населения Псковской области от 21.11.2014 N 365 (далее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услуг).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3. Сроки и условия предоставления конкретной Услуги устанавливаются в соответствии со сроками, предусмотренными для предоставления соответствующих у</w:t>
      </w:r>
      <w:r>
        <w:rPr>
          <w:rFonts w:ascii="Times New Roman" w:eastAsia="Times New Roman" w:hAnsi="Times New Roman" w:cs="Times New Roman"/>
          <w:sz w:val="24"/>
          <w:szCs w:val="24"/>
        </w:rPr>
        <w:t>слуг индивидуальной программой.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4. Место оказания услуг: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Псковская область, г</w:t>
      </w:r>
      <w:proofErr w:type="gramStart"/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.П</w:t>
      </w:r>
      <w:proofErr w:type="gramEnd"/>
      <w:r w:rsidRPr="00E517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ечоры, ул. Свободы, д. 27.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5.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</w:t>
      </w:r>
      <w:r>
        <w:rPr>
          <w:rFonts w:ascii="Times New Roman" w:eastAsia="Times New Roman" w:hAnsi="Times New Roman" w:cs="Times New Roman"/>
          <w:sz w:val="24"/>
          <w:szCs w:val="24"/>
        </w:rPr>
        <w:t>го договора.</w:t>
      </w:r>
    </w:p>
    <w:p w:rsidR="00683644" w:rsidRPr="0023548C" w:rsidRDefault="00683644" w:rsidP="00237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Стоимость Услуг, сроки и порядок их оплаты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6. Услуги по настоящему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бесплатно.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7. Бесплатно Ус</w:t>
      </w:r>
      <w:r>
        <w:rPr>
          <w:rFonts w:ascii="Times New Roman" w:eastAsia="Times New Roman" w:hAnsi="Times New Roman" w:cs="Times New Roman"/>
          <w:sz w:val="24"/>
          <w:szCs w:val="24"/>
        </w:rPr>
        <w:t>луги предоставляются Заказчику: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а) при предоставлении социальных услуг </w:t>
      </w:r>
      <w:r w:rsidRPr="008016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8016D1">
        <w:rPr>
          <w:rFonts w:ascii="Times New Roman" w:eastAsia="Times New Roman" w:hAnsi="Times New Roman" w:cs="Times New Roman"/>
          <w:sz w:val="24"/>
          <w:szCs w:val="24"/>
          <w:u w:val="single"/>
        </w:rPr>
        <w:t>полустационарной</w:t>
      </w:r>
      <w:proofErr w:type="spellEnd"/>
      <w:r w:rsidRPr="008016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форме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sz w:val="24"/>
          <w:szCs w:val="24"/>
        </w:rPr>
        <w:t>иального обслуживания Заказчик: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6C45E8">
        <w:rPr>
          <w:rFonts w:ascii="Times New Roman" w:eastAsia="Times New Roman" w:hAnsi="Times New Roman" w:cs="Times New Roman"/>
          <w:sz w:val="24"/>
          <w:szCs w:val="24"/>
        </w:rPr>
        <w:t>является несовершеннолетним ребенком;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- является лицом, пострадавшим в результате чрезвычайных ситуаций, вооруженных межнациональ</w:t>
      </w:r>
      <w:r>
        <w:rPr>
          <w:rFonts w:ascii="Times New Roman" w:eastAsia="Times New Roman" w:hAnsi="Times New Roman" w:cs="Times New Roman"/>
          <w:sz w:val="24"/>
          <w:szCs w:val="24"/>
        </w:rPr>
        <w:t>ных (межэтнических) конфликтов;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имеет на дату обращения среднедушевой доход ниже предельной величины или равный предельной величине среднедушевого дохода для предоставления социальных услуг бесплатно, установленный статьей 6 Закона области </w:t>
      </w:r>
      <w:hyperlink r:id="rId20" w:history="1">
        <w:r w:rsidRPr="008016D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06.11.2014 г. N 1438-ОЗ</w:t>
        </w:r>
      </w:hyperlink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"Об отдельных вопросах регулирования социального обслуживани</w:t>
      </w:r>
      <w:r>
        <w:rPr>
          <w:rFonts w:ascii="Times New Roman" w:eastAsia="Times New Roman" w:hAnsi="Times New Roman" w:cs="Times New Roman"/>
          <w:sz w:val="24"/>
          <w:szCs w:val="24"/>
        </w:rPr>
        <w:t>я граждан в Псковской области";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б) при предоставлении социальных услуг в </w:t>
      </w:r>
      <w:r w:rsidRPr="008016D1">
        <w:rPr>
          <w:rFonts w:ascii="Times New Roman" w:eastAsia="Times New Roman" w:hAnsi="Times New Roman" w:cs="Times New Roman"/>
          <w:sz w:val="24"/>
          <w:szCs w:val="24"/>
          <w:u w:val="single"/>
        </w:rPr>
        <w:t>стационарной форме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sz w:val="24"/>
          <w:szCs w:val="24"/>
        </w:rPr>
        <w:t>иального обслуживания Заказчик: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r w:rsidRPr="006C45E8">
        <w:rPr>
          <w:rFonts w:ascii="Times New Roman" w:eastAsia="Times New Roman" w:hAnsi="Times New Roman" w:cs="Times New Roman"/>
          <w:sz w:val="24"/>
          <w:szCs w:val="24"/>
        </w:rPr>
        <w:t>- является несовершеннолетним ребенком;</w:t>
      </w:r>
      <w:proofErr w:type="gramEnd"/>
      <w:r w:rsidRPr="006C45E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23548C">
        <w:rPr>
          <w:rFonts w:ascii="Times New Roman" w:eastAsia="Times New Roman" w:hAnsi="Times New Roman" w:cs="Times New Roman"/>
          <w:sz w:val="24"/>
          <w:szCs w:val="24"/>
        </w:rPr>
        <w:t>- является лицом, пострадавшим в результате чрезвычайных ситуаций, вооруженных межнациональн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 (межэтнических) конфликтов;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644" w:rsidRPr="0023548C" w:rsidRDefault="00683644" w:rsidP="00237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Права и обязанности сторон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14. Исполнитель обязан: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а) предоставлять Заказчику Услуги в соответствии с индивидуальной программой, условиями настоящего договора и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 предоставления услуг;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</w:t>
      </w:r>
      <w:r>
        <w:rPr>
          <w:rFonts w:ascii="Times New Roman" w:eastAsia="Times New Roman" w:hAnsi="Times New Roman" w:cs="Times New Roman"/>
          <w:sz w:val="24"/>
          <w:szCs w:val="24"/>
        </w:rPr>
        <w:t>ожности получения их бесплатно;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</w:t>
      </w:r>
      <w:r>
        <w:rPr>
          <w:rFonts w:ascii="Times New Roman" w:eastAsia="Times New Roman" w:hAnsi="Times New Roman" w:cs="Times New Roman"/>
          <w:sz w:val="24"/>
          <w:szCs w:val="24"/>
        </w:rPr>
        <w:t>ами в дневное и вечернее время;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548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) обеспечивать сохранность личных вещей </w:t>
      </w:r>
      <w:r>
        <w:rPr>
          <w:rFonts w:ascii="Times New Roman" w:eastAsia="Times New Roman" w:hAnsi="Times New Roman" w:cs="Times New Roman"/>
          <w:sz w:val="24"/>
          <w:szCs w:val="24"/>
        </w:rPr>
        <w:t>и ценностей Заказчика;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е) своевременно информировать Заказчика в письменной форме об изменении порядка и условий предоставления Услуг, предусмотренных 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договором, а также их оплаты;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ж) вести у</w:t>
      </w:r>
      <w:r>
        <w:rPr>
          <w:rFonts w:ascii="Times New Roman" w:eastAsia="Times New Roman" w:hAnsi="Times New Roman" w:cs="Times New Roman"/>
          <w:sz w:val="24"/>
          <w:szCs w:val="24"/>
        </w:rPr>
        <w:t>чет Услуг, оказанных Заказчику;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548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) исполнять иные обязанности в соответствии с нормами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законодательства.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15. Исполнитель имеет право: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уполномо</w:t>
      </w:r>
      <w:r>
        <w:rPr>
          <w:rFonts w:ascii="Times New Roman" w:eastAsia="Times New Roman" w:hAnsi="Times New Roman" w:cs="Times New Roman"/>
          <w:sz w:val="24"/>
          <w:szCs w:val="24"/>
        </w:rPr>
        <w:t>ченной медицинской организации;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б) требовать от Заказчика соблюдения условий настоящего договора, а также соблюдения правил внутреннего распорядка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социальных услуг;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в) получать от Заказчика информацию (сведения, документы), необходимые для выполнения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lastRenderedPageBreak/>
        <w:t>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ормации (сведений, документов);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16. Исполнитель не вправе передавать исполнение обязательств по договору третьим лицам.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17. Заказчик обязан: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а) соблюдать 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условия настоящего договора;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предоставлять в соответствии с нормативными правовыми актами области сведения и документы, необходимые для предоставления социальных услуг, предусмотренные Порядком предоставления услуг, а также сведения и документы для расчета среднедушевого дохода для предоставления социальных услуг бесплатно в целях </w:t>
      </w:r>
      <w:r w:rsidRPr="00237919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hyperlink r:id="rId21" w:history="1">
        <w:r w:rsidRPr="00237919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"Об основах социального обслуживания граждан в Российской Федерации"</w:t>
        </w:r>
      </w:hyperlink>
      <w:r w:rsidRPr="002379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2" w:history="1">
        <w:r w:rsidRPr="00237919">
          <w:rPr>
            <w:rFonts w:ascii="Times New Roman" w:eastAsia="Times New Roman" w:hAnsi="Times New Roman" w:cs="Times New Roman"/>
            <w:sz w:val="24"/>
            <w:szCs w:val="24"/>
          </w:rPr>
          <w:t>Закона области от 06.11.2014 г. N 1438-ОЗ "Об отдельных вопросах регулирования</w:t>
        </w:r>
        <w:proofErr w:type="gramEnd"/>
        <w:r w:rsidRPr="00237919">
          <w:rPr>
            <w:rFonts w:ascii="Times New Roman" w:eastAsia="Times New Roman" w:hAnsi="Times New Roman" w:cs="Times New Roman"/>
            <w:sz w:val="24"/>
            <w:szCs w:val="24"/>
          </w:rPr>
          <w:t xml:space="preserve"> социального обслуживания граждан в Псковской области"</w:t>
        </w:r>
      </w:hyperlink>
      <w:r w:rsidRPr="0023791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3791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37919">
        <w:rPr>
          <w:rFonts w:ascii="Times New Roman" w:eastAsia="Times New Roman" w:hAnsi="Times New Roman" w:cs="Times New Roman"/>
          <w:sz w:val="24"/>
          <w:szCs w:val="24"/>
        </w:rPr>
        <w:t xml:space="preserve"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</w:t>
      </w:r>
      <w:hyperlink r:id="rId23" w:history="1">
        <w:r w:rsidRPr="00237919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"Об основах социального обслуживания граждан в Российской Федерации"</w:t>
        </w:r>
      </w:hyperlink>
      <w:r w:rsidRPr="002379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4" w:history="1">
        <w:r w:rsidRPr="00237919">
          <w:rPr>
            <w:rFonts w:ascii="Times New Roman" w:eastAsia="Times New Roman" w:hAnsi="Times New Roman" w:cs="Times New Roman"/>
            <w:sz w:val="24"/>
            <w:szCs w:val="24"/>
          </w:rPr>
          <w:t>Закона области от 06.11.2014 г. N 1438-ОЗ "Об отдельных вопросах регулирования социального обслуживания граждан в Псковской области"</w:t>
        </w:r>
      </w:hyperlink>
      <w:r w:rsidRPr="0023791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237919">
        <w:rPr>
          <w:rFonts w:ascii="Times New Roman" w:eastAsia="Times New Roman" w:hAnsi="Times New Roman" w:cs="Times New Roman"/>
          <w:sz w:val="24"/>
          <w:szCs w:val="24"/>
        </w:rPr>
        <w:br/>
        <w:t>г) информировать в письменной форме Исполнителя о возникновении (изменении)</w:t>
      </w:r>
      <w:r w:rsidRPr="008016D1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влекущих изменение (расторжение) настоящего договора;</w:t>
      </w:r>
      <w:r w:rsidRPr="008016D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016D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016D1">
        <w:rPr>
          <w:rFonts w:ascii="Times New Roman" w:eastAsia="Times New Roman" w:hAnsi="Times New Roman" w:cs="Times New Roman"/>
          <w:sz w:val="24"/>
          <w:szCs w:val="24"/>
        </w:rPr>
        <w:t>) уведомлять в письменной форме Исполнителя об отказе от получения Услуг, предусмотренных договором;</w:t>
      </w:r>
      <w:r w:rsidRPr="008016D1">
        <w:rPr>
          <w:rFonts w:ascii="Times New Roman" w:eastAsia="Times New Roman" w:hAnsi="Times New Roman" w:cs="Times New Roman"/>
          <w:sz w:val="24"/>
          <w:szCs w:val="24"/>
        </w:rPr>
        <w:br/>
        <w:t xml:space="preserve">е) соблюдать порядок предоставления социальных услуг соответствующий форме социального обслуживания, а также правила внутреннего распорядка для получателей социальных услуг; </w:t>
      </w:r>
      <w:r w:rsidRPr="008016D1">
        <w:rPr>
          <w:rFonts w:ascii="Times New Roman" w:eastAsia="Times New Roman" w:hAnsi="Times New Roman" w:cs="Times New Roman"/>
          <w:sz w:val="24"/>
          <w:szCs w:val="24"/>
        </w:rPr>
        <w:br/>
        <w:t>ж) сообщать Исполнителю о выявленных нарушениях порядка предоставления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услуг, утвержденного уполномоченным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государственной власти.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Заказчик имеет право: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а) на ува</w:t>
      </w:r>
      <w:r>
        <w:rPr>
          <w:rFonts w:ascii="Times New Roman" w:eastAsia="Times New Roman" w:hAnsi="Times New Roman" w:cs="Times New Roman"/>
          <w:sz w:val="24"/>
          <w:szCs w:val="24"/>
        </w:rPr>
        <w:t>жительное и гуманное отношение;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с индивидуальной программой предоставления социальных услуг, сроках, порядке и об условиях их предоставления, о тарифах на эти услу</w:t>
      </w:r>
      <w:r>
        <w:rPr>
          <w:rFonts w:ascii="Times New Roman" w:eastAsia="Times New Roman" w:hAnsi="Times New Roman" w:cs="Times New Roman"/>
          <w:sz w:val="24"/>
          <w:szCs w:val="24"/>
        </w:rPr>
        <w:t>ги, их стоимости для Заказчика;</w:t>
      </w:r>
      <w:proofErr w:type="gramEnd"/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в) на отказ от предоставления социа</w:t>
      </w:r>
      <w:r>
        <w:rPr>
          <w:rFonts w:ascii="Times New Roman" w:eastAsia="Times New Roman" w:hAnsi="Times New Roman" w:cs="Times New Roman"/>
          <w:sz w:val="24"/>
          <w:szCs w:val="24"/>
        </w:rPr>
        <w:t>льных услуг;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г) на защиту своих прав и законных интересов в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законодательством;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548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3548C">
        <w:rPr>
          <w:rFonts w:ascii="Times New Roman" w:eastAsia="Times New Roman" w:hAnsi="Times New Roman" w:cs="Times New Roman"/>
          <w:sz w:val="24"/>
          <w:szCs w:val="24"/>
        </w:rPr>
        <w:t>) на обеспечение условий пребывания в организациях социального обслуживания, соответствующих санитарно-гигиеническим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ям, а также на надлежащий уход;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</w:t>
      </w:r>
      <w:r>
        <w:rPr>
          <w:rFonts w:ascii="Times New Roman" w:eastAsia="Times New Roman" w:hAnsi="Times New Roman" w:cs="Times New Roman"/>
          <w:sz w:val="24"/>
          <w:szCs w:val="24"/>
        </w:rPr>
        <w:t>ами в дневное и вечернее время;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ж) на защиту своих персональных данных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их Исполнителем;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548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3548C">
        <w:rPr>
          <w:rFonts w:ascii="Times New Roman" w:eastAsia="Times New Roman" w:hAnsi="Times New Roman" w:cs="Times New Roman"/>
          <w:sz w:val="24"/>
          <w:szCs w:val="24"/>
        </w:rPr>
        <w:t>) на сохранность личных вещей и ценностей 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а при нахождении у Исполнителя;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и) потребовать расторжения настоящего Договора при нарушении Исполнителе</w:t>
      </w:r>
      <w:r>
        <w:rPr>
          <w:rFonts w:ascii="Times New Roman" w:eastAsia="Times New Roman" w:hAnsi="Times New Roman" w:cs="Times New Roman"/>
          <w:sz w:val="24"/>
          <w:szCs w:val="24"/>
        </w:rPr>
        <w:t>м условий настоящего Договора.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83644" w:rsidRPr="0023548C" w:rsidRDefault="00683644" w:rsidP="00237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Основания изменения и расторжения договора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19. Условия, на которых заключен настоящий договор, могут быть изменены либо по соглашению Сторон, либо в соответствии с действующим законода</w:t>
      </w:r>
      <w:r w:rsidR="00237919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20. Настоящий 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21.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644" w:rsidRPr="0023548C" w:rsidRDefault="00683644" w:rsidP="00237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 обязательств по настоящему договору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22. Стороны несут ответственность за неисполнение или ненадлежащее исполнение обязательств по настоящему Договору в соответствии с законодат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644" w:rsidRPr="0023548C" w:rsidRDefault="00683644" w:rsidP="00237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t>VI. Срок действия договора и другие условия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 xml:space="preserve">23.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23548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6C45E8">
        <w:rPr>
          <w:rFonts w:ascii="Times New Roman" w:eastAsia="Times New Roman" w:hAnsi="Times New Roman" w:cs="Times New Roman"/>
          <w:sz w:val="18"/>
          <w:szCs w:val="18"/>
        </w:rPr>
        <w:t>(указать срок)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br/>
        <w:t>24. Договор составлен в двух экземплярах, им</w:t>
      </w:r>
      <w:r w:rsidR="00237919">
        <w:rPr>
          <w:rFonts w:ascii="Times New Roman" w:eastAsia="Times New Roman" w:hAnsi="Times New Roman" w:cs="Times New Roman"/>
          <w:sz w:val="24"/>
          <w:szCs w:val="24"/>
        </w:rPr>
        <w:t>еющих равную юридическую силу.</w:t>
      </w:r>
      <w:r w:rsidR="002379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644" w:rsidRPr="0023548C" w:rsidRDefault="00683644" w:rsidP="0023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8C">
        <w:rPr>
          <w:rFonts w:ascii="Times New Roman" w:eastAsia="Times New Roman" w:hAnsi="Times New Roman" w:cs="Times New Roman"/>
          <w:b/>
          <w:bCs/>
          <w:sz w:val="24"/>
          <w:szCs w:val="24"/>
        </w:rPr>
        <w:t>VII. Адрес (место нахождения), реквизиты и подписи Сторон</w:t>
      </w:r>
      <w:r w:rsidRPr="00235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-5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306"/>
        <w:gridCol w:w="4441"/>
      </w:tblGrid>
      <w:tr w:rsidR="00683644" w:rsidRPr="0023548C" w:rsidTr="00C43CC7">
        <w:trPr>
          <w:trHeight w:val="15"/>
          <w:tblCellSpacing w:w="15" w:type="dxa"/>
        </w:trPr>
        <w:tc>
          <w:tcPr>
            <w:tcW w:w="5200" w:type="dxa"/>
            <w:vAlign w:val="center"/>
            <w:hideMark/>
          </w:tcPr>
          <w:p w:rsidR="00683644" w:rsidRPr="0023548C" w:rsidRDefault="00683644" w:rsidP="009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6" w:type="dxa"/>
          </w:tcPr>
          <w:p w:rsidR="00683644" w:rsidRPr="0023548C" w:rsidRDefault="00683644" w:rsidP="009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396" w:type="dxa"/>
            <w:vAlign w:val="center"/>
            <w:hideMark/>
          </w:tcPr>
          <w:p w:rsidR="00683644" w:rsidRPr="0023548C" w:rsidRDefault="00683644" w:rsidP="009C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83644" w:rsidRPr="0023548C" w:rsidTr="00C43CC7">
        <w:trPr>
          <w:tblCellSpacing w:w="15" w:type="dxa"/>
        </w:trPr>
        <w:tc>
          <w:tcPr>
            <w:tcW w:w="5200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683644" w:rsidRPr="00D64163" w:rsidRDefault="00683644" w:rsidP="009C6129">
            <w:pPr>
              <w:pStyle w:val="ConsNonformat"/>
              <w:snapToGrid w:val="0"/>
              <w:ind w:left="708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Pr="006C4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Псковской области 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помощи детям, оставшимся без попечения родителей, Печорского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Псковская область, г.</w:t>
            </w:r>
            <w:r w:rsidRPr="00D6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Печоры,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 д.27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 6015004175 КПП 601501001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№40601810958051000001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20576Ц78620</w:t>
            </w:r>
          </w:p>
          <w:p w:rsidR="00683644" w:rsidRPr="008016D1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ГРКЦ ГУ Банка России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Псковской области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045805001</w:t>
            </w:r>
          </w:p>
          <w:p w:rsidR="00683644" w:rsidRDefault="00683644" w:rsidP="009C6129">
            <w:pPr>
              <w:pStyle w:val="ConsNonformat"/>
              <w:snapToGrid w:val="0"/>
              <w:ind w:left="708" w:right="-28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83644" w:rsidRDefault="00683644" w:rsidP="009C6129">
            <w:pPr>
              <w:pStyle w:val="ConsNonformat"/>
              <w:snapToGrid w:val="0"/>
              <w:ind w:left="708" w:right="-28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83644" w:rsidRPr="00D64163" w:rsidRDefault="00683644" w:rsidP="009C6129">
            <w:pPr>
              <w:pStyle w:val="ConsNonformat"/>
              <w:snapToGrid w:val="0"/>
              <w:ind w:left="708" w:right="-2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:rsidR="00683644" w:rsidRPr="0023548C" w:rsidRDefault="00683644" w:rsidP="009C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683644" w:rsidRPr="00D64163" w:rsidRDefault="00683644" w:rsidP="009C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683644" w:rsidRDefault="00683644" w:rsidP="009C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(при наличии) законного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</w:t>
            </w:r>
          </w:p>
          <w:p w:rsidR="00683644" w:rsidRPr="0023548C" w:rsidRDefault="00683644" w:rsidP="009C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______________ выдан________ ____________________________________ 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______________________________ ____________________________________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83644" w:rsidRPr="0023548C" w:rsidTr="00C43CC7">
        <w:trPr>
          <w:tblCellSpacing w:w="15" w:type="dxa"/>
        </w:trPr>
        <w:tc>
          <w:tcPr>
            <w:tcW w:w="5200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683644" w:rsidRPr="0023548C" w:rsidRDefault="00683644" w:rsidP="009C6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>_/__________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3C74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инициалы)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8016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F63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(личная подпись)</w:t>
            </w:r>
          </w:p>
          <w:p w:rsidR="00683644" w:rsidRPr="0023548C" w:rsidRDefault="00683644" w:rsidP="009C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6" w:type="dxa"/>
          </w:tcPr>
          <w:p w:rsidR="00683644" w:rsidRPr="0023548C" w:rsidRDefault="00683644" w:rsidP="009C6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683644" w:rsidRPr="00F63C74" w:rsidRDefault="00683644" w:rsidP="009C6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23548C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3C74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инициалы)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63C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(личная подпись)</w:t>
            </w:r>
          </w:p>
        </w:tc>
      </w:tr>
    </w:tbl>
    <w:tbl>
      <w:tblPr>
        <w:tblpPr w:leftFromText="180" w:rightFromText="180" w:vertAnchor="text" w:horzAnchor="page" w:tblpX="7093" w:tblpY="-111"/>
        <w:tblW w:w="0" w:type="auto"/>
        <w:tblLook w:val="04A0"/>
      </w:tblPr>
      <w:tblGrid>
        <w:gridCol w:w="3367"/>
      </w:tblGrid>
      <w:tr w:rsidR="00C43CC7" w:rsidRPr="00244DDD" w:rsidTr="00C43CC7">
        <w:tc>
          <w:tcPr>
            <w:tcW w:w="3367" w:type="dxa"/>
          </w:tcPr>
          <w:p w:rsidR="00C43CC7" w:rsidRPr="00244DDD" w:rsidRDefault="00C43CC7" w:rsidP="00C43CC7">
            <w:pPr>
              <w:pStyle w:val="ConsPlusNonformat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44D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Приложение №2</w:t>
            </w:r>
          </w:p>
        </w:tc>
      </w:tr>
    </w:tbl>
    <w:p w:rsidR="00C43CC7" w:rsidRDefault="00C43CC7" w:rsidP="00C43CC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C43CC7" w:rsidRDefault="00C43CC7" w:rsidP="00C43CC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3CC7" w:rsidRPr="006363EF" w:rsidRDefault="00C43CC7" w:rsidP="00C43CC7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575CA">
        <w:rPr>
          <w:rFonts w:ascii="Times New Roman" w:hAnsi="Times New Roman" w:cs="Times New Roman"/>
          <w:sz w:val="24"/>
          <w:szCs w:val="24"/>
        </w:rPr>
        <w:t xml:space="preserve">В ГБУ </w:t>
      </w:r>
      <w:proofErr w:type="gramStart"/>
      <w:r w:rsidRPr="004575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Псковской области </w:t>
      </w:r>
      <w:r w:rsidRPr="004575CA">
        <w:rPr>
          <w:rFonts w:ascii="Times New Roman" w:hAnsi="Times New Roman" w:cs="Times New Roman"/>
          <w:sz w:val="24"/>
          <w:szCs w:val="24"/>
        </w:rPr>
        <w:t>«Центр помощи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 Печорского района</w:t>
      </w:r>
      <w:r w:rsidRPr="004575CA">
        <w:rPr>
          <w:rFonts w:ascii="Times New Roman" w:hAnsi="Times New Roman" w:cs="Times New Roman"/>
          <w:sz w:val="24"/>
          <w:szCs w:val="24"/>
        </w:rPr>
        <w:t>»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</w:t>
      </w:r>
      <w:r w:rsidRPr="004575CA">
        <w:rPr>
          <w:rFonts w:ascii="Times New Roman" w:hAnsi="Times New Roman" w:cs="Times New Roman"/>
        </w:rPr>
        <w:t xml:space="preserve"> от __________</w:t>
      </w:r>
      <w:r>
        <w:rPr>
          <w:rFonts w:ascii="Times New Roman" w:hAnsi="Times New Roman" w:cs="Times New Roman"/>
        </w:rPr>
        <w:t>___</w:t>
      </w:r>
      <w:r w:rsidRPr="004575C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4575C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</w:t>
      </w:r>
      <w:r w:rsidRPr="004575CA">
        <w:rPr>
          <w:rFonts w:ascii="Times New Roman" w:hAnsi="Times New Roman" w:cs="Times New Roman"/>
        </w:rPr>
        <w:t>,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</w:rPr>
      </w:pPr>
      <w:r w:rsidRPr="004575CA">
        <w:rPr>
          <w:rFonts w:ascii="Times New Roman" w:hAnsi="Times New Roman" w:cs="Times New Roman"/>
        </w:rPr>
        <w:t xml:space="preserve">                                                </w:t>
      </w:r>
      <w:r w:rsidRPr="004575CA">
        <w:rPr>
          <w:rFonts w:ascii="Times New Roman" w:hAnsi="Times New Roman" w:cs="Times New Roman"/>
          <w:i/>
        </w:rPr>
        <w:t>(фамилия, имя, отчество гражданина)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</w:t>
      </w:r>
      <w:r w:rsidRPr="004575CA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</w:t>
      </w:r>
      <w:r w:rsidRPr="004575C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4575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4575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4575CA">
        <w:rPr>
          <w:rFonts w:ascii="Times New Roman" w:hAnsi="Times New Roman" w:cs="Times New Roman"/>
        </w:rPr>
        <w:t>, _________________</w:t>
      </w:r>
      <w:r>
        <w:rPr>
          <w:rFonts w:ascii="Times New Roman" w:hAnsi="Times New Roman" w:cs="Times New Roman"/>
        </w:rPr>
        <w:t>_______</w:t>
      </w:r>
      <w:r w:rsidRPr="004575CA">
        <w:rPr>
          <w:rFonts w:ascii="Times New Roman" w:hAnsi="Times New Roman" w:cs="Times New Roman"/>
        </w:rPr>
        <w:t>,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75CA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4575CA">
        <w:rPr>
          <w:rFonts w:ascii="Times New Roman" w:hAnsi="Times New Roman" w:cs="Times New Roman"/>
          <w:i/>
          <w:sz w:val="18"/>
          <w:szCs w:val="18"/>
        </w:rPr>
        <w:t xml:space="preserve">дата рождения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4575CA">
        <w:rPr>
          <w:rFonts w:ascii="Times New Roman" w:hAnsi="Times New Roman" w:cs="Times New Roman"/>
          <w:i/>
          <w:sz w:val="18"/>
          <w:szCs w:val="18"/>
        </w:rPr>
        <w:t>СНИЛС</w:t>
      </w:r>
    </w:p>
    <w:p w:rsidR="00C43CC7" w:rsidRPr="002227C9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4"/>
          <w:szCs w:val="4"/>
        </w:rPr>
      </w:pPr>
      <w:r w:rsidRPr="004575C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</w:p>
    <w:p w:rsidR="00C43CC7" w:rsidRPr="006363EF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________</w:t>
      </w:r>
      <w:r w:rsidRPr="004575C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4575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4575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4575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4575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:rsidR="00C43CC7" w:rsidRPr="00A00F4D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A00F4D">
        <w:rPr>
          <w:rFonts w:ascii="Times New Roman" w:hAnsi="Times New Roman" w:cs="Times New Roman"/>
          <w:i/>
          <w:sz w:val="16"/>
          <w:szCs w:val="16"/>
        </w:rPr>
        <w:t>(реквизиты докуме</w:t>
      </w:r>
      <w:r>
        <w:rPr>
          <w:rFonts w:ascii="Times New Roman" w:hAnsi="Times New Roman" w:cs="Times New Roman"/>
          <w:i/>
          <w:sz w:val="16"/>
          <w:szCs w:val="16"/>
        </w:rPr>
        <w:t xml:space="preserve">нта, удостоверяющего личность) </w:t>
      </w:r>
    </w:p>
    <w:p w:rsidR="00C43CC7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____________________________________________,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______________________________________________________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75C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4575CA">
        <w:rPr>
          <w:rFonts w:ascii="Times New Roman" w:hAnsi="Times New Roman" w:cs="Times New Roman"/>
        </w:rPr>
        <w:t xml:space="preserve"> </w:t>
      </w:r>
      <w:r w:rsidRPr="004575CA">
        <w:rPr>
          <w:rFonts w:ascii="Times New Roman" w:hAnsi="Times New Roman" w:cs="Times New Roman"/>
          <w:i/>
          <w:sz w:val="18"/>
          <w:szCs w:val="18"/>
        </w:rPr>
        <w:t xml:space="preserve">гражданство,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4575CA">
        <w:rPr>
          <w:rFonts w:ascii="Times New Roman" w:hAnsi="Times New Roman" w:cs="Times New Roman"/>
          <w:i/>
          <w:sz w:val="18"/>
          <w:szCs w:val="18"/>
        </w:rPr>
        <w:t>сведения о месте</w:t>
      </w:r>
      <w:r w:rsidRPr="001B28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75CA">
        <w:rPr>
          <w:rFonts w:ascii="Times New Roman" w:hAnsi="Times New Roman" w:cs="Times New Roman"/>
          <w:i/>
          <w:sz w:val="18"/>
          <w:szCs w:val="18"/>
        </w:rPr>
        <w:t>проживания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4575CA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</w:t>
      </w:r>
      <w:r w:rsidRPr="004575C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4575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4575CA">
        <w:rPr>
          <w:rFonts w:ascii="Times New Roman" w:hAnsi="Times New Roman" w:cs="Times New Roman"/>
        </w:rPr>
        <w:t>,</w:t>
      </w:r>
    </w:p>
    <w:p w:rsidR="00C43CC7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75C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75CA">
        <w:rPr>
          <w:rFonts w:ascii="Times New Roman" w:hAnsi="Times New Roman" w:cs="Times New Roman"/>
          <w:i/>
          <w:sz w:val="18"/>
          <w:szCs w:val="18"/>
        </w:rPr>
        <w:t>(пребывания)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75CA">
        <w:rPr>
          <w:rFonts w:ascii="Times New Roman" w:hAnsi="Times New Roman" w:cs="Times New Roman"/>
          <w:i/>
          <w:sz w:val="18"/>
          <w:szCs w:val="18"/>
        </w:rPr>
        <w:t>на территории РФ)</w:t>
      </w: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43CC7" w:rsidRPr="004575CA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4575C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Телефон  </w:t>
      </w:r>
      <w:r w:rsidRPr="004575C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4575C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4575C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4575CA">
        <w:rPr>
          <w:rFonts w:ascii="Times New Roman" w:hAnsi="Times New Roman" w:cs="Times New Roman"/>
        </w:rPr>
        <w:t>_,</w:t>
      </w:r>
    </w:p>
    <w:p w:rsidR="00C43CC7" w:rsidRDefault="00C43CC7" w:rsidP="00C43CC7">
      <w:pPr>
        <w:pStyle w:val="ConsPlusNonformat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75C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4575CA">
        <w:rPr>
          <w:rFonts w:ascii="Times New Roman" w:hAnsi="Times New Roman" w:cs="Times New Roman"/>
          <w:i/>
          <w:sz w:val="18"/>
          <w:szCs w:val="18"/>
        </w:rPr>
        <w:t xml:space="preserve">  (контактный телефон)</w:t>
      </w:r>
    </w:p>
    <w:p w:rsidR="00C43CC7" w:rsidRPr="00C43CC7" w:rsidRDefault="00C43CC7" w:rsidP="00C43CC7">
      <w:pPr>
        <w:spacing w:before="100" w:beforeAutospacing="1" w:after="100" w:afterAutospacing="1"/>
        <w:ind w:left="2832"/>
        <w:jc w:val="right"/>
        <w:rPr>
          <w:rFonts w:eastAsia="Times New Roman"/>
          <w:i/>
          <w:sz w:val="24"/>
          <w:szCs w:val="24"/>
        </w:rPr>
      </w:pPr>
      <w:proofErr w:type="gramStart"/>
      <w:r w:rsidRPr="00A00F4D">
        <w:rPr>
          <w:rFonts w:eastAsia="Times New Roman"/>
          <w:b/>
          <w:sz w:val="24"/>
          <w:szCs w:val="24"/>
        </w:rPr>
        <w:t>от</w:t>
      </w:r>
      <w:r w:rsidRPr="0023548C">
        <w:rPr>
          <w:rFonts w:eastAsia="Times New Roman"/>
          <w:sz w:val="24"/>
          <w:szCs w:val="24"/>
        </w:rPr>
        <w:t xml:space="preserve"> _________________</w:t>
      </w: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i/>
          <w:sz w:val="16"/>
          <w:szCs w:val="16"/>
        </w:rPr>
        <w:t xml:space="preserve">(фамилия, имя, отчество </w:t>
      </w:r>
      <w:r w:rsidRPr="00A00F4D">
        <w:rPr>
          <w:rFonts w:eastAsia="Times New Roman"/>
          <w:i/>
          <w:sz w:val="16"/>
          <w:szCs w:val="16"/>
        </w:rPr>
        <w:t xml:space="preserve">  представителя, наименование государственного </w:t>
      </w:r>
      <w:r w:rsidRPr="0023548C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</w:t>
      </w:r>
      <w:r w:rsidRPr="0023548C">
        <w:rPr>
          <w:rFonts w:eastAsia="Times New Roman"/>
          <w:sz w:val="24"/>
          <w:szCs w:val="24"/>
        </w:rPr>
        <w:t>__________________________________</w:t>
      </w:r>
      <w:r w:rsidRPr="0023548C">
        <w:rPr>
          <w:rFonts w:eastAsia="Times New Roman"/>
          <w:sz w:val="24"/>
          <w:szCs w:val="24"/>
        </w:rPr>
        <w:br/>
      </w:r>
      <w:r w:rsidRPr="00A00F4D">
        <w:rPr>
          <w:rFonts w:eastAsia="Times New Roman"/>
          <w:i/>
          <w:sz w:val="16"/>
          <w:szCs w:val="16"/>
        </w:rPr>
        <w:t>органа, органа местного самоуправления, представляющих интересы гражданина,</w:t>
      </w:r>
      <w:r w:rsidRPr="00A00F4D">
        <w:rPr>
          <w:rFonts w:eastAsia="Times New Roman"/>
          <w:sz w:val="16"/>
          <w:szCs w:val="16"/>
        </w:rPr>
        <w:t xml:space="preserve"> </w:t>
      </w:r>
      <w:r w:rsidRPr="00A00F4D">
        <w:rPr>
          <w:rFonts w:eastAsia="Times New Roman"/>
          <w:sz w:val="16"/>
          <w:szCs w:val="16"/>
        </w:rPr>
        <w:br/>
      </w:r>
      <w:r w:rsidRPr="0023548C">
        <w:rPr>
          <w:rFonts w:eastAsia="Times New Roman"/>
          <w:sz w:val="24"/>
          <w:szCs w:val="24"/>
        </w:rPr>
        <w:t>_________________________________________________</w:t>
      </w:r>
      <w:r w:rsidRPr="0023548C">
        <w:rPr>
          <w:rFonts w:eastAsia="Times New Roman"/>
          <w:sz w:val="24"/>
          <w:szCs w:val="24"/>
        </w:rPr>
        <w:br/>
      </w:r>
      <w:r w:rsidRPr="00A00F4D">
        <w:rPr>
          <w:rFonts w:eastAsia="Times New Roman"/>
          <w:i/>
          <w:sz w:val="16"/>
          <w:szCs w:val="16"/>
        </w:rPr>
        <w:t>реквизиты документа, подтверждающего полномочия</w:t>
      </w:r>
      <w:r w:rsidRPr="00A00F4D">
        <w:rPr>
          <w:rFonts w:eastAsia="Times New Roman"/>
          <w:i/>
          <w:sz w:val="24"/>
          <w:szCs w:val="24"/>
        </w:rPr>
        <w:t xml:space="preserve"> </w:t>
      </w:r>
      <w:r w:rsidRPr="00A00F4D">
        <w:rPr>
          <w:rFonts w:eastAsia="Times New Roman"/>
          <w:i/>
          <w:sz w:val="16"/>
          <w:szCs w:val="16"/>
        </w:rPr>
        <w:t>представителя,</w:t>
      </w:r>
      <w:r w:rsidRPr="00A00F4D">
        <w:rPr>
          <w:rFonts w:eastAsia="Times New Roman"/>
          <w:i/>
          <w:sz w:val="24"/>
          <w:szCs w:val="24"/>
        </w:rPr>
        <w:t xml:space="preserve">  </w:t>
      </w:r>
      <w:r w:rsidRPr="00A00F4D">
        <w:rPr>
          <w:rFonts w:eastAsia="Times New Roman"/>
          <w:i/>
          <w:sz w:val="24"/>
          <w:szCs w:val="24"/>
        </w:rPr>
        <w:br/>
      </w:r>
      <w:r w:rsidRPr="0023548C">
        <w:rPr>
          <w:rFonts w:eastAsia="Times New Roman"/>
          <w:sz w:val="24"/>
          <w:szCs w:val="24"/>
        </w:rPr>
        <w:t>_________________________________________________</w:t>
      </w:r>
      <w:r w:rsidRPr="0023548C">
        <w:rPr>
          <w:rFonts w:eastAsia="Times New Roman"/>
          <w:sz w:val="24"/>
          <w:szCs w:val="24"/>
        </w:rPr>
        <w:br/>
      </w:r>
      <w:r w:rsidRPr="00A00F4D">
        <w:rPr>
          <w:rFonts w:eastAsia="Times New Roman"/>
          <w:i/>
          <w:sz w:val="16"/>
          <w:szCs w:val="16"/>
        </w:rPr>
        <w:t>реквизиты документа, подтверждающего личность представителя,</w:t>
      </w:r>
      <w:r>
        <w:rPr>
          <w:rFonts w:eastAsia="Times New Roman"/>
          <w:sz w:val="16"/>
          <w:szCs w:val="16"/>
        </w:rPr>
        <w:t xml:space="preserve"> _________________________________________________________________________</w:t>
      </w:r>
      <w:r w:rsidRPr="0023548C">
        <w:rPr>
          <w:rFonts w:eastAsia="Times New Roman"/>
          <w:sz w:val="24"/>
          <w:szCs w:val="24"/>
        </w:rPr>
        <w:br/>
        <w:t>_________________________________________________</w:t>
      </w:r>
      <w:r w:rsidRPr="0023548C">
        <w:rPr>
          <w:rFonts w:eastAsia="Times New Roman"/>
          <w:sz w:val="24"/>
          <w:szCs w:val="24"/>
        </w:rPr>
        <w:br/>
      </w:r>
      <w:r w:rsidRPr="00A00F4D">
        <w:rPr>
          <w:rFonts w:eastAsia="Times New Roman"/>
          <w:i/>
          <w:sz w:val="16"/>
          <w:szCs w:val="16"/>
        </w:rPr>
        <w:t>адрес места жительства, адрес нахождения государственного органа, органа местного самоуправ</w:t>
      </w:r>
      <w:r>
        <w:rPr>
          <w:rFonts w:eastAsia="Times New Roman"/>
          <w:i/>
          <w:sz w:val="16"/>
          <w:szCs w:val="16"/>
        </w:rPr>
        <w:t>ления</w:t>
      </w:r>
      <w:r w:rsidRPr="00A00F4D">
        <w:rPr>
          <w:rFonts w:eastAsia="Times New Roman"/>
          <w:i/>
          <w:sz w:val="16"/>
          <w:szCs w:val="16"/>
        </w:rPr>
        <w:t>)</w:t>
      </w:r>
      <w:r w:rsidRPr="00A00F4D">
        <w:rPr>
          <w:rFonts w:eastAsia="Times New Roman"/>
          <w:i/>
          <w:sz w:val="24"/>
          <w:szCs w:val="24"/>
        </w:rPr>
        <w:t xml:space="preserve"> </w:t>
      </w:r>
      <w:proofErr w:type="gramEnd"/>
    </w:p>
    <w:p w:rsidR="00C43CC7" w:rsidRDefault="00C43CC7" w:rsidP="00C43CC7">
      <w:pPr>
        <w:pStyle w:val="ConsPlusNonformat"/>
        <w:jc w:val="both"/>
      </w:pPr>
    </w:p>
    <w:p w:rsidR="00C43CC7" w:rsidRDefault="00C43CC7" w:rsidP="00C43C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7"/>
      <w:bookmarkEnd w:id="1"/>
      <w:r w:rsidRPr="002227C9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CC7" w:rsidRDefault="00C43CC7" w:rsidP="00C43C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7C9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C43CC7" w:rsidRPr="00A00F4D" w:rsidRDefault="00C43CC7" w:rsidP="00C43CC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 Прошу   предоставить   мне   социальные   услуги  в  форме  социального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обслуживания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227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227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3CC7" w:rsidRPr="002227C9" w:rsidRDefault="00C43CC7" w:rsidP="00C43CC7">
      <w:pPr>
        <w:pStyle w:val="ConsPlusNonformat"/>
        <w:rPr>
          <w:rFonts w:ascii="Times New Roman" w:hAnsi="Times New Roman" w:cs="Times New Roman"/>
          <w:i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27C9">
        <w:rPr>
          <w:rFonts w:ascii="Times New Roman" w:hAnsi="Times New Roman" w:cs="Times New Roman"/>
          <w:sz w:val="24"/>
          <w:szCs w:val="24"/>
        </w:rPr>
        <w:t xml:space="preserve"> </w:t>
      </w:r>
      <w:r w:rsidRPr="002227C9">
        <w:rPr>
          <w:rFonts w:ascii="Times New Roman" w:hAnsi="Times New Roman" w:cs="Times New Roman"/>
          <w:i/>
        </w:rPr>
        <w:t>(указывается форма социального обслуживания)</w:t>
      </w:r>
      <w:r w:rsidRPr="0022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227C9">
        <w:rPr>
          <w:rFonts w:ascii="Times New Roman" w:hAnsi="Times New Roman" w:cs="Times New Roman"/>
          <w:sz w:val="24"/>
          <w:szCs w:val="24"/>
        </w:rPr>
        <w:t>оказываемые</w:t>
      </w:r>
      <w:r>
        <w:rPr>
          <w:rFonts w:ascii="Times New Roman" w:hAnsi="Times New Roman" w:cs="Times New Roman"/>
          <w:sz w:val="24"/>
          <w:szCs w:val="24"/>
        </w:rPr>
        <w:t xml:space="preserve">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Псковской области «Центр помощи детям оставшимся без попечения родителей, Печорского района».</w:t>
      </w:r>
    </w:p>
    <w:p w:rsidR="00C43CC7" w:rsidRPr="002227C9" w:rsidRDefault="00C43CC7" w:rsidP="00CD7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 Нуждаюсь в социальных услугах: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D751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227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227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27C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 (указываются желаемые социальные услуги</w:t>
      </w:r>
      <w:r w:rsidRPr="00613BA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227C9">
        <w:rPr>
          <w:rFonts w:ascii="Times New Roman" w:hAnsi="Times New Roman" w:cs="Times New Roman"/>
          <w:i/>
          <w:sz w:val="18"/>
          <w:szCs w:val="18"/>
        </w:rPr>
        <w:t>и периодичность их предоставления)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 В    предоставлении    социальных    услуг    нуждаюсь   </w:t>
      </w:r>
      <w:proofErr w:type="gramStart"/>
      <w:r w:rsidRPr="002227C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227C9">
        <w:rPr>
          <w:rFonts w:ascii="Times New Roman" w:hAnsi="Times New Roman" w:cs="Times New Roman"/>
          <w:sz w:val="24"/>
          <w:szCs w:val="24"/>
        </w:rPr>
        <w:t xml:space="preserve">   следующим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обстоятельствам: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3CC7" w:rsidRPr="008D1492" w:rsidRDefault="00C43CC7" w:rsidP="00C43CC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 (указываются обстоятельства, которые ухудшают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или могут ухудшить условия</w:t>
      </w:r>
      <w:r w:rsidRPr="00A1209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227C9">
        <w:rPr>
          <w:rFonts w:ascii="Times New Roman" w:hAnsi="Times New Roman" w:cs="Times New Roman"/>
          <w:i/>
          <w:sz w:val="18"/>
          <w:szCs w:val="18"/>
        </w:rPr>
        <w:t>жизнедеятельности гражданина)</w:t>
      </w:r>
      <w:r w:rsidRPr="002227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27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2227C9">
        <w:rPr>
          <w:rFonts w:ascii="Times New Roman" w:hAnsi="Times New Roman" w:cs="Times New Roman"/>
          <w:sz w:val="24"/>
          <w:szCs w:val="24"/>
        </w:rPr>
        <w:t>.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проживания и состав семьи: ___________________________________________ ________________________________________________________________________________________________________________________________________________________</w:t>
      </w:r>
      <w:r w:rsidR="00CD7512">
        <w:rPr>
          <w:rFonts w:ascii="Times New Roman" w:hAnsi="Times New Roman" w:cs="Times New Roman"/>
          <w:sz w:val="24"/>
          <w:szCs w:val="24"/>
        </w:rPr>
        <w:t>___________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CD7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</w:t>
      </w:r>
      <w:r w:rsidRPr="0023548C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</w:t>
      </w:r>
      <w:r>
        <w:rPr>
          <w:rFonts w:ascii="Times New Roman" w:hAnsi="Times New Roman" w:cs="Times New Roman"/>
          <w:sz w:val="24"/>
          <w:szCs w:val="24"/>
        </w:rPr>
        <w:t>днедушевого дохода получателя социальных услуг: _______________________________________________</w:t>
      </w:r>
      <w:r w:rsidR="00CD75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 На  обработку  персональных  данных  о себе в соответствии со </w:t>
      </w:r>
      <w:hyperlink r:id="rId25" w:history="1">
        <w:r w:rsidRPr="002227C9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N 152-ФЗ "О персональных данных" 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7C9">
        <w:rPr>
          <w:rFonts w:ascii="Times New Roman" w:hAnsi="Times New Roman" w:cs="Times New Roman"/>
          <w:sz w:val="24"/>
          <w:szCs w:val="24"/>
        </w:rPr>
        <w:t>для включения в реестр получателей социальных услуг: _____________________.</w:t>
      </w: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27C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D7512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 (</w:t>
      </w:r>
      <w:proofErr w:type="gramStart"/>
      <w:r w:rsidRPr="002227C9">
        <w:rPr>
          <w:rFonts w:ascii="Times New Roman" w:hAnsi="Times New Roman" w:cs="Times New Roman"/>
          <w:i/>
          <w:sz w:val="18"/>
          <w:szCs w:val="18"/>
        </w:rPr>
        <w:t>согласен</w:t>
      </w:r>
      <w:proofErr w:type="gramEnd"/>
      <w:r w:rsidRPr="002227C9">
        <w:rPr>
          <w:rFonts w:ascii="Times New Roman" w:hAnsi="Times New Roman" w:cs="Times New Roman"/>
          <w:i/>
          <w:sz w:val="18"/>
          <w:szCs w:val="18"/>
        </w:rPr>
        <w:t>/  не согласен)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Pr="002227C9" w:rsidRDefault="00C43CC7" w:rsidP="00C43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27C9">
        <w:rPr>
          <w:rFonts w:ascii="Times New Roman" w:hAnsi="Times New Roman" w:cs="Times New Roman"/>
          <w:sz w:val="24"/>
          <w:szCs w:val="24"/>
        </w:rPr>
        <w:t>_________________ (__________________)         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27C9">
        <w:rPr>
          <w:rFonts w:ascii="Times New Roman" w:hAnsi="Times New Roman" w:cs="Times New Roman"/>
          <w:sz w:val="24"/>
          <w:szCs w:val="24"/>
        </w:rPr>
        <w:t xml:space="preserve">_" ___________________ </w:t>
      </w:r>
      <w:proofErr w:type="gramStart"/>
      <w:r w:rsidRPr="002227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27C9">
        <w:rPr>
          <w:rFonts w:ascii="Times New Roman" w:hAnsi="Times New Roman" w:cs="Times New Roman"/>
          <w:sz w:val="24"/>
          <w:szCs w:val="24"/>
        </w:rPr>
        <w:t>.</w:t>
      </w:r>
    </w:p>
    <w:p w:rsidR="00C43CC7" w:rsidRDefault="00C43CC7" w:rsidP="00C43C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27C9">
        <w:rPr>
          <w:rFonts w:ascii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 (Ф.И.О.)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2227C9">
        <w:rPr>
          <w:rFonts w:ascii="Times New Roman" w:hAnsi="Times New Roman" w:cs="Times New Roman"/>
          <w:i/>
          <w:sz w:val="18"/>
          <w:szCs w:val="18"/>
        </w:rPr>
        <w:t xml:space="preserve"> дата заполнения заявления</w:t>
      </w:r>
    </w:p>
    <w:p w:rsidR="00C43CC7" w:rsidRDefault="00C43CC7" w:rsidP="00C43CC7"/>
    <w:p w:rsidR="007019F4" w:rsidRPr="007019F4" w:rsidRDefault="007019F4" w:rsidP="00A0293F">
      <w:pPr>
        <w:pStyle w:val="2"/>
        <w:tabs>
          <w:tab w:val="left" w:pos="567"/>
          <w:tab w:val="left" w:pos="1390"/>
        </w:tabs>
        <w:spacing w:before="0" w:line="322" w:lineRule="exact"/>
        <w:ind w:right="30" w:firstLine="567"/>
        <w:rPr>
          <w:sz w:val="24"/>
          <w:szCs w:val="24"/>
        </w:rPr>
      </w:pPr>
    </w:p>
    <w:p w:rsidR="00F978DD" w:rsidRDefault="00F978DD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Default="00C43CC7" w:rsidP="00A0293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C7" w:rsidRPr="00C43CC7" w:rsidRDefault="00C43CC7" w:rsidP="00C43CC7">
      <w:pPr>
        <w:pStyle w:val="ConsPlusNonformat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№3</w:t>
      </w:r>
    </w:p>
    <w:p w:rsidR="00C43CC7" w:rsidRPr="00DE3D27" w:rsidRDefault="00C43CC7" w:rsidP="00C43CC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E3D27">
        <w:rPr>
          <w:rFonts w:ascii="Times New Roman CYR" w:hAnsi="Times New Roman CYR" w:cs="Times New Roman CYR"/>
          <w:b/>
          <w:sz w:val="28"/>
          <w:szCs w:val="28"/>
        </w:rPr>
        <w:t>АКТ</w:t>
      </w:r>
    </w:p>
    <w:p w:rsidR="00C43CC7" w:rsidRPr="00C43CC7" w:rsidRDefault="00C43CC7" w:rsidP="00C43CC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E3D27">
        <w:rPr>
          <w:rFonts w:ascii="Times New Roman CYR" w:hAnsi="Times New Roman CYR" w:cs="Times New Roman CYR"/>
          <w:b/>
          <w:sz w:val="28"/>
          <w:szCs w:val="28"/>
        </w:rPr>
        <w:t>о предоставлении срочных социальных услуг</w:t>
      </w:r>
    </w:p>
    <w:tbl>
      <w:tblPr>
        <w:tblW w:w="9648" w:type="dxa"/>
        <w:tblLook w:val="00A0"/>
      </w:tblPr>
      <w:tblGrid>
        <w:gridCol w:w="4968"/>
        <w:gridCol w:w="4680"/>
      </w:tblGrid>
      <w:tr w:rsidR="00C43CC7" w:rsidRPr="00A01D34" w:rsidTr="009C6129">
        <w:tc>
          <w:tcPr>
            <w:tcW w:w="4968" w:type="dxa"/>
          </w:tcPr>
          <w:p w:rsidR="00C43CC7" w:rsidRPr="00CD7512" w:rsidRDefault="00CD7512" w:rsidP="009C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3CC7" w:rsidRPr="00CD7512">
              <w:rPr>
                <w:rFonts w:ascii="Times New Roman" w:hAnsi="Times New Roman" w:cs="Times New Roman"/>
                <w:sz w:val="24"/>
                <w:szCs w:val="24"/>
              </w:rPr>
              <w:t>г. Печоры</w:t>
            </w:r>
          </w:p>
        </w:tc>
        <w:tc>
          <w:tcPr>
            <w:tcW w:w="4680" w:type="dxa"/>
          </w:tcPr>
          <w:p w:rsidR="00C43CC7" w:rsidRPr="00CD7512" w:rsidRDefault="00C43CC7" w:rsidP="009C61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512">
              <w:rPr>
                <w:rFonts w:ascii="Times New Roman" w:hAnsi="Times New Roman" w:cs="Times New Roman"/>
                <w:sz w:val="24"/>
                <w:szCs w:val="24"/>
              </w:rPr>
              <w:t>«____»__________________ года</w:t>
            </w:r>
          </w:p>
        </w:tc>
      </w:tr>
    </w:tbl>
    <w:p w:rsidR="00C43CC7" w:rsidRPr="0054550B" w:rsidRDefault="00C43CC7" w:rsidP="0054550B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C43CC7">
        <w:rPr>
          <w:rFonts w:ascii="Times New Roman" w:hAnsi="Times New Roman" w:cs="Times New Roman"/>
          <w:sz w:val="24"/>
          <w:szCs w:val="24"/>
        </w:rPr>
        <w:t>ГБУСО Псковской области «Центр помощи детям, оставшимся без попечения родителей Печорского района» именуемый в дальнейшем «Исполнитель», в лице</w:t>
      </w:r>
      <w:r w:rsidRPr="00C43CC7">
        <w:rPr>
          <w:rFonts w:ascii="Times New Roman" w:hAnsi="Times New Roman" w:cs="Times New Roman"/>
        </w:rPr>
        <w:t xml:space="preserve"> </w:t>
      </w:r>
      <w:r w:rsidRPr="00C43CC7">
        <w:rPr>
          <w:rFonts w:ascii="Times New Roman" w:hAnsi="Times New Roman" w:cs="Times New Roman"/>
          <w:sz w:val="28"/>
          <w:szCs w:val="28"/>
        </w:rPr>
        <w:t>________________</w:t>
      </w:r>
      <w:r w:rsidR="0054550B">
        <w:rPr>
          <w:rFonts w:ascii="Times New Roman" w:hAnsi="Times New Roman" w:cs="Times New Roman"/>
          <w:sz w:val="28"/>
          <w:szCs w:val="28"/>
        </w:rPr>
        <w:t xml:space="preserve"> </w:t>
      </w:r>
      <w:r w:rsidRPr="00C43CC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4550B">
        <w:rPr>
          <w:rFonts w:ascii="Times New Roman" w:hAnsi="Times New Roman" w:cs="Times New Roman"/>
          <w:sz w:val="28"/>
          <w:szCs w:val="28"/>
        </w:rPr>
        <w:t>__________________</w:t>
      </w:r>
      <w:r w:rsidRPr="00C43CC7">
        <w:rPr>
          <w:rFonts w:ascii="Times New Roman" w:hAnsi="Times New Roman" w:cs="Times New Roman"/>
          <w:i/>
          <w:vertAlign w:val="superscript"/>
        </w:rPr>
        <w:t xml:space="preserve">     (должность, фамилия, имя, отчество уполномоченного представителя Исполнителя) </w:t>
      </w:r>
      <w:r w:rsidR="0054550B">
        <w:rPr>
          <w:rFonts w:ascii="Times New Roman" w:hAnsi="Times New Roman" w:cs="Times New Roman"/>
          <w:i/>
          <w:vertAlign w:val="superscript"/>
        </w:rPr>
        <w:t xml:space="preserve">  </w:t>
      </w:r>
      <w:r w:rsidRPr="00C43CC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</w:t>
      </w:r>
      <w:r w:rsidRPr="00C43CC7">
        <w:rPr>
          <w:rFonts w:ascii="Times New Roman" w:hAnsi="Times New Roman" w:cs="Times New Roman"/>
        </w:rPr>
        <w:t>действующего на основании</w:t>
      </w:r>
      <w:r w:rsidRPr="00C43CC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54550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43CC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</w:t>
      </w:r>
      <w:r w:rsidR="0054550B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43CC7">
        <w:rPr>
          <w:rFonts w:ascii="Times New Roman" w:hAnsi="Times New Roman" w:cs="Times New Roman"/>
          <w:i/>
          <w:sz w:val="18"/>
          <w:szCs w:val="18"/>
          <w:vertAlign w:val="superscript"/>
        </w:rPr>
        <w:t>(основание правомочия: устав, доверенность, др.)</w:t>
      </w:r>
      <w:proofErr w:type="gramEnd"/>
    </w:p>
    <w:p w:rsidR="00C43CC7" w:rsidRPr="0054550B" w:rsidRDefault="00C43CC7" w:rsidP="00545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43CC7">
        <w:rPr>
          <w:rFonts w:ascii="Times New Roman" w:hAnsi="Times New Roman" w:cs="Times New Roman"/>
          <w:sz w:val="24"/>
          <w:szCs w:val="24"/>
        </w:rPr>
        <w:t>с одной стороны, и  ____________________</w:t>
      </w:r>
      <w:r w:rsidR="0054550B">
        <w:rPr>
          <w:rFonts w:ascii="Times New Roman" w:hAnsi="Times New Roman" w:cs="Times New Roman"/>
          <w:sz w:val="24"/>
          <w:szCs w:val="24"/>
        </w:rPr>
        <w:t>_</w:t>
      </w:r>
      <w:r w:rsidRPr="00C43CC7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4550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3C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(фамилия, имя, отчество  гражданина, признанного нуждающимся в социальном обслуживании)</w:t>
      </w:r>
      <w:r w:rsidRPr="00C43C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3CC7">
        <w:rPr>
          <w:rFonts w:ascii="Times New Roman" w:hAnsi="Times New Roman" w:cs="Times New Roman"/>
          <w:sz w:val="24"/>
          <w:szCs w:val="24"/>
        </w:rPr>
        <w:t xml:space="preserve"> </w:t>
      </w:r>
      <w:r w:rsidR="0054550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43CC7">
        <w:rPr>
          <w:rFonts w:ascii="Times New Roman" w:hAnsi="Times New Roman" w:cs="Times New Roman"/>
          <w:sz w:val="24"/>
          <w:szCs w:val="24"/>
        </w:rPr>
        <w:t>именуемый в дальнейшем «Получатель»,</w:t>
      </w:r>
      <w:r w:rsidRPr="00C43CC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43CC7">
        <w:rPr>
          <w:rFonts w:ascii="Times New Roman" w:hAnsi="Times New Roman" w:cs="Times New Roman"/>
          <w:sz w:val="24"/>
          <w:szCs w:val="24"/>
        </w:rPr>
        <w:t>документ,  удостоверяющий личность Получателя _________________________________________________________________</w:t>
      </w:r>
      <w:r w:rsidR="0054550B">
        <w:rPr>
          <w:rFonts w:ascii="Times New Roman" w:hAnsi="Times New Roman" w:cs="Times New Roman"/>
          <w:sz w:val="24"/>
          <w:szCs w:val="24"/>
        </w:rPr>
        <w:t>_________________</w:t>
      </w:r>
      <w:r w:rsidRPr="00C43C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(наименование и реквизиты паспорта или иного документа, удостоверяющего личность)</w:t>
      </w:r>
      <w:proofErr w:type="gramEnd"/>
    </w:p>
    <w:p w:rsidR="00C43CC7" w:rsidRPr="0054550B" w:rsidRDefault="0054550B" w:rsidP="0054550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43CC7" w:rsidRPr="00C43CC7">
        <w:rPr>
          <w:rFonts w:ascii="Times New Roman" w:hAnsi="Times New Roman" w:cs="Times New Roman"/>
          <w:sz w:val="24"/>
          <w:szCs w:val="24"/>
        </w:rPr>
        <w:t>____________________________________________________, проживающий по адресу: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3CC7" w:rsidRPr="00C4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C7" w:rsidRPr="00C43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CC7" w:rsidRPr="00C43C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 </w:t>
      </w:r>
      <w:proofErr w:type="gramEnd"/>
      <w:r w:rsidR="00C43CC7" w:rsidRPr="00C43C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указывается адрес места жительства) </w:t>
      </w:r>
    </w:p>
    <w:p w:rsidR="00C43CC7" w:rsidRPr="00C43CC7" w:rsidRDefault="00C43CC7" w:rsidP="00C43CC7">
      <w:pPr>
        <w:jc w:val="both"/>
        <w:rPr>
          <w:rFonts w:ascii="Times New Roman" w:hAnsi="Times New Roman" w:cs="Times New Roman"/>
          <w:sz w:val="24"/>
          <w:szCs w:val="24"/>
        </w:rPr>
      </w:pPr>
      <w:r w:rsidRPr="00C43CC7">
        <w:rPr>
          <w:rFonts w:ascii="Times New Roman" w:hAnsi="Times New Roman" w:cs="Times New Roman"/>
          <w:sz w:val="24"/>
          <w:szCs w:val="24"/>
        </w:rPr>
        <w:t>с другой стороны, (далее – при совместном упоминании – стороны), составили  настоящий  акт  о том, что Получателю социальных услуг предоставлены следующие срочные социальные услуги:</w:t>
      </w:r>
    </w:p>
    <w:tbl>
      <w:tblPr>
        <w:tblW w:w="0" w:type="auto"/>
        <w:tblInd w:w="184" w:type="dxa"/>
        <w:tblLayout w:type="fixed"/>
        <w:tblCellMar>
          <w:left w:w="82" w:type="dxa"/>
          <w:right w:w="82" w:type="dxa"/>
        </w:tblCellMar>
        <w:tblLook w:val="0000"/>
      </w:tblPr>
      <w:tblGrid>
        <w:gridCol w:w="528"/>
        <w:gridCol w:w="2389"/>
        <w:gridCol w:w="2225"/>
        <w:gridCol w:w="2256"/>
        <w:gridCol w:w="2241"/>
      </w:tblGrid>
      <w:tr w:rsidR="0054550B" w:rsidRPr="00201DC0" w:rsidTr="009C6129">
        <w:trPr>
          <w:trHeight w:val="1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4550B" w:rsidRDefault="0054550B" w:rsidP="009C61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4550B" w:rsidRPr="00201DC0" w:rsidRDefault="0054550B" w:rsidP="009C6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Вид (наименование) предоставленной срочной социальной услуги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4550B" w:rsidRPr="00201DC0" w:rsidRDefault="0054550B" w:rsidP="009C6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Сроки предоставления срочной социальной услуги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4550B" w:rsidRPr="00201DC0" w:rsidRDefault="0054550B" w:rsidP="009C6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предоставления срочной социальной услуги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4550B" w:rsidRPr="00201DC0" w:rsidRDefault="0054550B" w:rsidP="009C6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Условия предоставления срочной социальной услуги</w:t>
            </w:r>
          </w:p>
        </w:tc>
      </w:tr>
      <w:tr w:rsidR="0054550B" w:rsidRPr="001265F3" w:rsidTr="0054550B">
        <w:trPr>
          <w:trHeight w:val="312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50B" w:rsidRPr="001265F3" w:rsidTr="0054550B">
        <w:trPr>
          <w:trHeight w:val="234"/>
        </w:trPr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550B" w:rsidRPr="001265F3" w:rsidRDefault="0054550B" w:rsidP="0054550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4550B" w:rsidRDefault="0054550B" w:rsidP="005455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550B" w:rsidRPr="008960C1" w:rsidRDefault="0054550B" w:rsidP="005455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60C1">
        <w:rPr>
          <w:rFonts w:ascii="Times New Roman" w:hAnsi="Times New Roman" w:cs="Times New Roman"/>
          <w:sz w:val="24"/>
          <w:szCs w:val="24"/>
        </w:rPr>
        <w:t>Вышеперечисленные  социальные услуги оказаны полностью и в срок.</w:t>
      </w:r>
    </w:p>
    <w:p w:rsidR="0054550B" w:rsidRPr="00A01D34" w:rsidRDefault="0054550B" w:rsidP="0054550B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8960C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1D34">
        <w:rPr>
          <w:rFonts w:ascii="Times New Roman" w:hAnsi="Times New Roman" w:cs="Times New Roman"/>
          <w:i/>
          <w:sz w:val="18"/>
          <w:szCs w:val="18"/>
        </w:rPr>
        <w:t>(не имеет претензий по объему и качеству предоставленных социальных услуг, либо имеет, то какие)</w:t>
      </w:r>
    </w:p>
    <w:p w:rsidR="0054550B" w:rsidRDefault="0054550B" w:rsidP="005455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54550B" w:rsidRPr="00B446AD" w:rsidRDefault="0054550B" w:rsidP="005455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6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268"/>
        <w:gridCol w:w="3367"/>
      </w:tblGrid>
      <w:tr w:rsidR="0054550B" w:rsidRPr="0054550B" w:rsidTr="009C6129">
        <w:tc>
          <w:tcPr>
            <w:tcW w:w="3261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2268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Получатель социальных услуг</w:t>
            </w:r>
          </w:p>
        </w:tc>
      </w:tr>
      <w:tr w:rsidR="0054550B" w:rsidRPr="0054550B" w:rsidTr="009C6129">
        <w:tc>
          <w:tcPr>
            <w:tcW w:w="3261" w:type="dxa"/>
          </w:tcPr>
          <w:p w:rsidR="0054550B" w:rsidRPr="0054550B" w:rsidRDefault="0054550B" w:rsidP="009C612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50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2268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550B" w:rsidRPr="0054550B" w:rsidRDefault="0054550B" w:rsidP="009C612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50B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4550B" w:rsidRPr="0054550B" w:rsidTr="009C6129">
        <w:tc>
          <w:tcPr>
            <w:tcW w:w="3261" w:type="dxa"/>
          </w:tcPr>
          <w:p w:rsidR="0054550B" w:rsidRPr="0054550B" w:rsidRDefault="0054550B" w:rsidP="009C612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50B">
              <w:rPr>
                <w:rFonts w:ascii="Times New Roman" w:hAnsi="Times New Roman" w:cs="Times New Roman"/>
                <w:i/>
                <w:sz w:val="18"/>
                <w:szCs w:val="18"/>
              </w:rPr>
              <w:t>Фамилия И.О.</w:t>
            </w: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550B" w:rsidRPr="0054550B" w:rsidRDefault="0054550B" w:rsidP="009C612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0B">
              <w:rPr>
                <w:rFonts w:ascii="Times New Roman" w:hAnsi="Times New Roman" w:cs="Times New Roman"/>
                <w:i/>
                <w:sz w:val="18"/>
                <w:szCs w:val="18"/>
              </w:rPr>
              <w:t>Фамилия И.О.</w:t>
            </w:r>
          </w:p>
        </w:tc>
      </w:tr>
      <w:tr w:rsidR="0054550B" w:rsidRPr="0054550B" w:rsidTr="009C6129">
        <w:tc>
          <w:tcPr>
            <w:tcW w:w="3261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proofErr w:type="spellStart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gramStart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proofErr w:type="spellStart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4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50B" w:rsidRPr="0054550B" w:rsidTr="009C6129">
        <w:tc>
          <w:tcPr>
            <w:tcW w:w="3261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550B" w:rsidRPr="0054550B" w:rsidRDefault="0054550B" w:rsidP="009C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50B" w:rsidRDefault="0054550B" w:rsidP="0054550B">
      <w:r>
        <w:t>М.П.</w:t>
      </w:r>
    </w:p>
    <w:p w:rsidR="00C43CC7" w:rsidRDefault="00C43CC7" w:rsidP="001963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16" w:rsidRDefault="00196316" w:rsidP="00196316">
      <w:pPr>
        <w:pStyle w:val="ConsPlusNonformat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№4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54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96316" w:rsidRPr="00C00CF7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0C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 передаче несовершеннолетнего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Я,________________________________________________________________</w:t>
      </w:r>
    </w:p>
    <w:p w:rsidR="00196316" w:rsidRPr="00E4418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r w:rsidRPr="00E44186">
        <w:rPr>
          <w:rFonts w:ascii="Times New Roman" w:eastAsia="Calibri" w:hAnsi="Times New Roman" w:cs="Times New Roman"/>
          <w:lang w:eastAsia="en-US"/>
        </w:rPr>
        <w:t>(</w:t>
      </w:r>
      <w:r>
        <w:rPr>
          <w:rFonts w:ascii="Times New Roman" w:eastAsia="Calibri" w:hAnsi="Times New Roman" w:cs="Times New Roman"/>
          <w:lang w:eastAsia="en-US"/>
        </w:rPr>
        <w:t>должность,  Фамилия И.О.</w:t>
      </w:r>
      <w:r w:rsidRPr="00E44186">
        <w:rPr>
          <w:rFonts w:ascii="Times New Roman" w:eastAsia="Calibri" w:hAnsi="Times New Roman" w:cs="Times New Roman"/>
          <w:lang w:eastAsia="en-US"/>
        </w:rPr>
        <w:t>)</w:t>
      </w: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«__» _________ 201_года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___мин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переда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несовершеннолетнего __________________________________________________________________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186">
        <w:rPr>
          <w:rFonts w:ascii="Times New Roman" w:eastAsia="Calibri" w:hAnsi="Times New Roman" w:cs="Times New Roman"/>
          <w:szCs w:val="28"/>
          <w:lang w:eastAsia="en-US"/>
        </w:rPr>
        <w:t xml:space="preserve">(Фамилия, имя, отчество несовершеннолетнего и дата его рождения)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4186">
        <w:rPr>
          <w:rFonts w:ascii="Times New Roman" w:eastAsia="Calibri" w:hAnsi="Times New Roman" w:cs="Times New Roman"/>
          <w:lang w:eastAsia="en-US"/>
        </w:rPr>
        <w:t>(</w:t>
      </w:r>
      <w:r>
        <w:rPr>
          <w:rFonts w:ascii="Times New Roman" w:eastAsia="Calibri" w:hAnsi="Times New Roman" w:cs="Times New Roman"/>
          <w:lang w:eastAsia="en-US"/>
        </w:rPr>
        <w:t>Фамилия, имя,  отчество лица, принимающего несовершеннолетнего,</w:t>
      </w:r>
      <w:r w:rsidRPr="00E44186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proofErr w:type="gramEnd"/>
    </w:p>
    <w:p w:rsidR="00196316" w:rsidRPr="00E4418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r w:rsidRPr="00E44186">
        <w:rPr>
          <w:rFonts w:ascii="Times New Roman" w:eastAsia="Calibri" w:hAnsi="Times New Roman" w:cs="Times New Roman"/>
          <w:lang w:eastAsia="en-US"/>
        </w:rPr>
        <w:t>степень родства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E44186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документ, удостоверяющий  личность и его реквизиты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  <w:r w:rsidRPr="00E44186">
        <w:rPr>
          <w:rFonts w:ascii="Times New Roman" w:eastAsia="Calibri" w:hAnsi="Times New Roman" w:cs="Times New Roman"/>
          <w:lang w:eastAsia="en-US"/>
        </w:rPr>
        <w:t>адрес места жительства (пребывания)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96316" w:rsidRDefault="00196316" w:rsidP="0019631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переданы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______________________________________________ </w:t>
      </w:r>
    </w:p>
    <w:p w:rsidR="00196316" w:rsidRPr="00E44186" w:rsidRDefault="00196316" w:rsidP="00196316">
      <w:pPr>
        <w:pStyle w:val="ConsPlusNonformat"/>
        <w:jc w:val="right"/>
        <w:rPr>
          <w:rFonts w:ascii="Times New Roman" w:eastAsia="Calibri" w:hAnsi="Times New Roman" w:cs="Times New Roman"/>
          <w:lang w:eastAsia="en-US"/>
        </w:rPr>
      </w:pPr>
      <w:r w:rsidRPr="00E44186">
        <w:rPr>
          <w:rFonts w:ascii="Times New Roman" w:eastAsia="Calibri" w:hAnsi="Times New Roman" w:cs="Times New Roman"/>
          <w:lang w:eastAsia="en-US"/>
        </w:rPr>
        <w:t>(</w:t>
      </w:r>
      <w:r>
        <w:rPr>
          <w:rFonts w:ascii="Times New Roman" w:eastAsia="Calibri" w:hAnsi="Times New Roman" w:cs="Times New Roman"/>
          <w:lang w:eastAsia="en-US"/>
        </w:rPr>
        <w:t>указываются вещи, деньги, ценности, документы, имеющиеся у несовершеннолетнего</w:t>
      </w:r>
      <w:r w:rsidRPr="00E44186">
        <w:rPr>
          <w:rFonts w:ascii="Times New Roman" w:eastAsia="Calibri" w:hAnsi="Times New Roman" w:cs="Times New Roman"/>
          <w:lang w:eastAsia="en-US"/>
        </w:rPr>
        <w:t>)</w:t>
      </w: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Примечания: _______________________________________________________ </w:t>
      </w:r>
    </w:p>
    <w:p w:rsidR="00196316" w:rsidRDefault="00196316" w:rsidP="00196316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0DBC">
        <w:rPr>
          <w:rFonts w:ascii="Times New Roman" w:eastAsia="Calibri" w:hAnsi="Times New Roman" w:cs="Times New Roman"/>
          <w:lang w:eastAsia="en-US"/>
        </w:rPr>
        <w:t>(указывается, имеет ли лицо, принимающее несовершеннолетнего, претензии к сотрудникам)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</w:t>
      </w:r>
    </w:p>
    <w:p w:rsidR="00196316" w:rsidRDefault="00196316" w:rsidP="00196316">
      <w:pPr>
        <w:pStyle w:val="ConsPlusNonformat"/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6316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Передал:________________________</w:t>
            </w: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Принял:________________________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1B0DBC">
              <w:rPr>
                <w:rFonts w:ascii="Times New Roman" w:eastAsia="Calibri" w:hAnsi="Times New Roman" w:cs="Times New Roman"/>
              </w:rPr>
              <w:t>должность,</w:t>
            </w:r>
            <w:r>
              <w:rPr>
                <w:rFonts w:ascii="Times New Roman" w:eastAsia="Calibri" w:hAnsi="Times New Roman" w:cs="Times New Roman"/>
              </w:rPr>
              <w:t xml:space="preserve"> фамилия и.о</w:t>
            </w:r>
            <w:r w:rsidRPr="001B0DBC">
              <w:rPr>
                <w:rFonts w:ascii="Times New Roman" w:eastAsia="Calibri" w:hAnsi="Times New Roman" w:cs="Times New Roman"/>
              </w:rPr>
              <w:t>.</w:t>
            </w:r>
          </w:p>
          <w:p w:rsidR="00196316" w:rsidRPr="001B0DBC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1B0DBC">
              <w:rPr>
                <w:rFonts w:ascii="Times New Roman" w:eastAsia="Calibri" w:hAnsi="Times New Roman" w:cs="Times New Roman"/>
              </w:rPr>
              <w:t>должность,</w:t>
            </w:r>
            <w:r>
              <w:rPr>
                <w:rFonts w:ascii="Times New Roman" w:eastAsia="Calibri" w:hAnsi="Times New Roman" w:cs="Times New Roman"/>
              </w:rPr>
              <w:t xml:space="preserve"> фамилия и.о</w:t>
            </w:r>
            <w:r w:rsidRPr="001B0DBC">
              <w:rPr>
                <w:rFonts w:ascii="Times New Roman" w:eastAsia="Calibri" w:hAnsi="Times New Roman" w:cs="Times New Roman"/>
              </w:rPr>
              <w:t>.</w:t>
            </w:r>
          </w:p>
          <w:p w:rsidR="00196316" w:rsidRPr="001B0DBC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1B0DBC">
              <w:rPr>
                <w:rFonts w:ascii="Times New Roman" w:eastAsia="Calibri" w:hAnsi="Times New Roman" w:cs="Times New Roman"/>
              </w:rPr>
              <w:t>(подпись)</w:t>
            </w:r>
          </w:p>
          <w:p w:rsidR="00196316" w:rsidRPr="001B0DBC" w:rsidRDefault="00196316" w:rsidP="009C612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196316" w:rsidRPr="001B0DBC" w:rsidRDefault="00196316" w:rsidP="009C612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1B0D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 201__года</w:t>
            </w: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 201__года</w:t>
            </w:r>
          </w:p>
        </w:tc>
      </w:tr>
      <w:tr w:rsidR="00196316" w:rsidTr="009C6129">
        <w:tc>
          <w:tcPr>
            <w:tcW w:w="4785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6316" w:rsidRDefault="00196316" w:rsidP="009C6129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6316" w:rsidRPr="0079545F" w:rsidRDefault="00196316" w:rsidP="0019631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508B" w:rsidRPr="00360938" w:rsidRDefault="0091508B" w:rsidP="00CD7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508B" w:rsidRPr="00360938" w:rsidSect="0042068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1E" w:rsidRDefault="009E0A1E" w:rsidP="00DA332E">
      <w:pPr>
        <w:spacing w:after="0" w:line="240" w:lineRule="auto"/>
      </w:pPr>
      <w:r>
        <w:separator/>
      </w:r>
    </w:p>
  </w:endnote>
  <w:endnote w:type="continuationSeparator" w:id="0">
    <w:p w:rsidR="009E0A1E" w:rsidRDefault="009E0A1E" w:rsidP="00DA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7" w:rsidRDefault="004D47E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9047"/>
      <w:docPartObj>
        <w:docPartGallery w:val="Page Numbers (Bottom of Page)"/>
        <w:docPartUnique/>
      </w:docPartObj>
    </w:sdtPr>
    <w:sdtContent>
      <w:p w:rsidR="004D47E7" w:rsidRDefault="00110C2F">
        <w:pPr>
          <w:pStyle w:val="ac"/>
          <w:jc w:val="center"/>
        </w:pPr>
        <w:fldSimple w:instr=" PAGE   \* MERGEFORMAT ">
          <w:r w:rsidR="00DF321C">
            <w:rPr>
              <w:noProof/>
            </w:rPr>
            <w:t>2</w:t>
          </w:r>
        </w:fldSimple>
      </w:p>
    </w:sdtContent>
  </w:sdt>
  <w:p w:rsidR="004D47E7" w:rsidRDefault="004D47E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7" w:rsidRDefault="004D47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1E" w:rsidRDefault="009E0A1E" w:rsidP="00DA332E">
      <w:pPr>
        <w:spacing w:after="0" w:line="240" w:lineRule="auto"/>
      </w:pPr>
      <w:r>
        <w:separator/>
      </w:r>
    </w:p>
  </w:footnote>
  <w:footnote w:type="continuationSeparator" w:id="0">
    <w:p w:rsidR="009E0A1E" w:rsidRDefault="009E0A1E" w:rsidP="00DA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7" w:rsidRDefault="004D47E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7" w:rsidRDefault="004D47E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E7" w:rsidRDefault="004D47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C943AD9"/>
    <w:multiLevelType w:val="hybridMultilevel"/>
    <w:tmpl w:val="89F4BCDA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16425"/>
    <w:multiLevelType w:val="hybridMultilevel"/>
    <w:tmpl w:val="56F8F1AE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D68A8"/>
    <w:multiLevelType w:val="hybridMultilevel"/>
    <w:tmpl w:val="9EAC991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0792563"/>
    <w:multiLevelType w:val="hybridMultilevel"/>
    <w:tmpl w:val="9424C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C23267"/>
    <w:multiLevelType w:val="multilevel"/>
    <w:tmpl w:val="ACE8F69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>
    <w:nsid w:val="14F07048"/>
    <w:multiLevelType w:val="multilevel"/>
    <w:tmpl w:val="973C6B4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E80EA6"/>
    <w:multiLevelType w:val="multilevel"/>
    <w:tmpl w:val="C5CA50E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6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76" w:hanging="1800"/>
      </w:pPr>
      <w:rPr>
        <w:rFonts w:hint="default"/>
      </w:rPr>
    </w:lvl>
  </w:abstractNum>
  <w:abstractNum w:abstractNumId="11">
    <w:nsid w:val="1CBC1639"/>
    <w:multiLevelType w:val="hybridMultilevel"/>
    <w:tmpl w:val="6FAED79E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E3DA5"/>
    <w:multiLevelType w:val="multilevel"/>
    <w:tmpl w:val="57524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211549C0"/>
    <w:multiLevelType w:val="hybridMultilevel"/>
    <w:tmpl w:val="22A2F03A"/>
    <w:lvl w:ilvl="0" w:tplc="6810C7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762542"/>
    <w:multiLevelType w:val="multilevel"/>
    <w:tmpl w:val="D9508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27ED62CA"/>
    <w:multiLevelType w:val="hybridMultilevel"/>
    <w:tmpl w:val="347A8720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32B0A"/>
    <w:multiLevelType w:val="hybridMultilevel"/>
    <w:tmpl w:val="9242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05F76"/>
    <w:multiLevelType w:val="hybridMultilevel"/>
    <w:tmpl w:val="AC2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05E51"/>
    <w:multiLevelType w:val="hybridMultilevel"/>
    <w:tmpl w:val="38DEE5C0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10AD1"/>
    <w:multiLevelType w:val="hybridMultilevel"/>
    <w:tmpl w:val="24A88C1C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7CD"/>
    <w:multiLevelType w:val="hybridMultilevel"/>
    <w:tmpl w:val="AD3A3F22"/>
    <w:lvl w:ilvl="0" w:tplc="573AB51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62F01"/>
    <w:multiLevelType w:val="hybridMultilevel"/>
    <w:tmpl w:val="D8364A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8CD33C3"/>
    <w:multiLevelType w:val="multilevel"/>
    <w:tmpl w:val="0A0CC60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>
    <w:nsid w:val="4E26552A"/>
    <w:multiLevelType w:val="hybridMultilevel"/>
    <w:tmpl w:val="FA7AD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C040F"/>
    <w:multiLevelType w:val="multilevel"/>
    <w:tmpl w:val="C8BC80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B8431CA"/>
    <w:multiLevelType w:val="hybridMultilevel"/>
    <w:tmpl w:val="F85C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C6FBA"/>
    <w:multiLevelType w:val="hybridMultilevel"/>
    <w:tmpl w:val="EC36645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21160BA"/>
    <w:multiLevelType w:val="hybridMultilevel"/>
    <w:tmpl w:val="724E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51582"/>
    <w:multiLevelType w:val="hybridMultilevel"/>
    <w:tmpl w:val="93968B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7A908B5"/>
    <w:multiLevelType w:val="hybridMultilevel"/>
    <w:tmpl w:val="C3ECEA76"/>
    <w:lvl w:ilvl="0" w:tplc="4E5A5A0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88637DD"/>
    <w:multiLevelType w:val="hybridMultilevel"/>
    <w:tmpl w:val="D5EC39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D384308"/>
    <w:multiLevelType w:val="multilevel"/>
    <w:tmpl w:val="ABB49E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3A05EB"/>
    <w:multiLevelType w:val="hybridMultilevel"/>
    <w:tmpl w:val="1D082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F77ED"/>
    <w:multiLevelType w:val="hybridMultilevel"/>
    <w:tmpl w:val="3818404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6F96264D"/>
    <w:multiLevelType w:val="hybridMultilevel"/>
    <w:tmpl w:val="FF089740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21CAA"/>
    <w:multiLevelType w:val="hybridMultilevel"/>
    <w:tmpl w:val="DD9A1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E4F0A"/>
    <w:multiLevelType w:val="hybridMultilevel"/>
    <w:tmpl w:val="FC5020A4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C1808"/>
    <w:multiLevelType w:val="hybridMultilevel"/>
    <w:tmpl w:val="5AB09F32"/>
    <w:lvl w:ilvl="0" w:tplc="6810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16"/>
  </w:num>
  <w:num w:numId="5">
    <w:abstractNumId w:val="26"/>
  </w:num>
  <w:num w:numId="6">
    <w:abstractNumId w:val="7"/>
  </w:num>
  <w:num w:numId="7">
    <w:abstractNumId w:val="14"/>
  </w:num>
  <w:num w:numId="8">
    <w:abstractNumId w:val="23"/>
  </w:num>
  <w:num w:numId="9">
    <w:abstractNumId w:val="35"/>
  </w:num>
  <w:num w:numId="10">
    <w:abstractNumId w:val="25"/>
  </w:num>
  <w:num w:numId="11">
    <w:abstractNumId w:val="29"/>
  </w:num>
  <w:num w:numId="12">
    <w:abstractNumId w:val="27"/>
  </w:num>
  <w:num w:numId="13">
    <w:abstractNumId w:val="17"/>
  </w:num>
  <w:num w:numId="14">
    <w:abstractNumId w:val="32"/>
  </w:num>
  <w:num w:numId="15">
    <w:abstractNumId w:val="5"/>
  </w:num>
  <w:num w:numId="16">
    <w:abstractNumId w:val="34"/>
  </w:num>
  <w:num w:numId="17">
    <w:abstractNumId w:val="2"/>
  </w:num>
  <w:num w:numId="18">
    <w:abstractNumId w:val="3"/>
  </w:num>
  <w:num w:numId="19">
    <w:abstractNumId w:val="10"/>
  </w:num>
  <w:num w:numId="20">
    <w:abstractNumId w:val="24"/>
  </w:num>
  <w:num w:numId="21">
    <w:abstractNumId w:val="8"/>
  </w:num>
  <w:num w:numId="22">
    <w:abstractNumId w:val="12"/>
  </w:num>
  <w:num w:numId="23">
    <w:abstractNumId w:val="31"/>
  </w:num>
  <w:num w:numId="24">
    <w:abstractNumId w:val="4"/>
  </w:num>
  <w:num w:numId="25">
    <w:abstractNumId w:val="37"/>
  </w:num>
  <w:num w:numId="26">
    <w:abstractNumId w:val="18"/>
  </w:num>
  <w:num w:numId="27">
    <w:abstractNumId w:val="15"/>
  </w:num>
  <w:num w:numId="28">
    <w:abstractNumId w:val="36"/>
  </w:num>
  <w:num w:numId="29">
    <w:abstractNumId w:val="22"/>
  </w:num>
  <w:num w:numId="30">
    <w:abstractNumId w:val="20"/>
  </w:num>
  <w:num w:numId="31">
    <w:abstractNumId w:val="9"/>
  </w:num>
  <w:num w:numId="32">
    <w:abstractNumId w:val="13"/>
  </w:num>
  <w:num w:numId="33">
    <w:abstractNumId w:val="19"/>
  </w:num>
  <w:num w:numId="34">
    <w:abstractNumId w:val="11"/>
  </w:num>
  <w:num w:numId="35">
    <w:abstractNumId w:val="30"/>
  </w:num>
  <w:num w:numId="36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1B95"/>
    <w:rsid w:val="0000250E"/>
    <w:rsid w:val="00071DF7"/>
    <w:rsid w:val="00072D31"/>
    <w:rsid w:val="00090BB3"/>
    <w:rsid w:val="000966B9"/>
    <w:rsid w:val="000A3773"/>
    <w:rsid w:val="000B0C2F"/>
    <w:rsid w:val="000B4838"/>
    <w:rsid w:val="000C4628"/>
    <w:rsid w:val="000C7569"/>
    <w:rsid w:val="00110C2F"/>
    <w:rsid w:val="001151E0"/>
    <w:rsid w:val="001263FB"/>
    <w:rsid w:val="001421E3"/>
    <w:rsid w:val="0015378E"/>
    <w:rsid w:val="00171C6C"/>
    <w:rsid w:val="00191DAC"/>
    <w:rsid w:val="00192C08"/>
    <w:rsid w:val="00196316"/>
    <w:rsid w:val="001B5B5A"/>
    <w:rsid w:val="0020320E"/>
    <w:rsid w:val="00210EB0"/>
    <w:rsid w:val="00230616"/>
    <w:rsid w:val="00237919"/>
    <w:rsid w:val="00255908"/>
    <w:rsid w:val="00257B17"/>
    <w:rsid w:val="00275F11"/>
    <w:rsid w:val="0027673F"/>
    <w:rsid w:val="00290B47"/>
    <w:rsid w:val="002940AA"/>
    <w:rsid w:val="002A12D0"/>
    <w:rsid w:val="002A371F"/>
    <w:rsid w:val="002D0C29"/>
    <w:rsid w:val="00326277"/>
    <w:rsid w:val="0035180A"/>
    <w:rsid w:val="00360938"/>
    <w:rsid w:val="003732C3"/>
    <w:rsid w:val="003810DA"/>
    <w:rsid w:val="003A0617"/>
    <w:rsid w:val="003D1A23"/>
    <w:rsid w:val="003E7C98"/>
    <w:rsid w:val="003F64FA"/>
    <w:rsid w:val="004009AB"/>
    <w:rsid w:val="00405986"/>
    <w:rsid w:val="0042068F"/>
    <w:rsid w:val="004252D1"/>
    <w:rsid w:val="00426228"/>
    <w:rsid w:val="00427EF8"/>
    <w:rsid w:val="00445A7F"/>
    <w:rsid w:val="00457B38"/>
    <w:rsid w:val="00460A30"/>
    <w:rsid w:val="004733D0"/>
    <w:rsid w:val="00486DDA"/>
    <w:rsid w:val="004915BF"/>
    <w:rsid w:val="004927E9"/>
    <w:rsid w:val="004A3911"/>
    <w:rsid w:val="004A5B11"/>
    <w:rsid w:val="004A5CB6"/>
    <w:rsid w:val="004C0C58"/>
    <w:rsid w:val="004C6121"/>
    <w:rsid w:val="004C703E"/>
    <w:rsid w:val="004D47E7"/>
    <w:rsid w:val="004E7365"/>
    <w:rsid w:val="004F2529"/>
    <w:rsid w:val="0054550B"/>
    <w:rsid w:val="00547B9E"/>
    <w:rsid w:val="00551ED1"/>
    <w:rsid w:val="00552560"/>
    <w:rsid w:val="00552D58"/>
    <w:rsid w:val="005622E6"/>
    <w:rsid w:val="00562684"/>
    <w:rsid w:val="0058078C"/>
    <w:rsid w:val="005956A8"/>
    <w:rsid w:val="005968A2"/>
    <w:rsid w:val="005A66D0"/>
    <w:rsid w:val="005A67CF"/>
    <w:rsid w:val="005D162F"/>
    <w:rsid w:val="005E086D"/>
    <w:rsid w:val="005E1593"/>
    <w:rsid w:val="005E47B9"/>
    <w:rsid w:val="005F73F0"/>
    <w:rsid w:val="0060104C"/>
    <w:rsid w:val="0061181A"/>
    <w:rsid w:val="006300ED"/>
    <w:rsid w:val="00636F32"/>
    <w:rsid w:val="0064165A"/>
    <w:rsid w:val="00665EA4"/>
    <w:rsid w:val="0068141F"/>
    <w:rsid w:val="00683644"/>
    <w:rsid w:val="006A40FB"/>
    <w:rsid w:val="006C64C2"/>
    <w:rsid w:val="006C6636"/>
    <w:rsid w:val="006D1EFD"/>
    <w:rsid w:val="006E4E49"/>
    <w:rsid w:val="006F07E4"/>
    <w:rsid w:val="006F5451"/>
    <w:rsid w:val="006F72AF"/>
    <w:rsid w:val="007019F4"/>
    <w:rsid w:val="00706A4C"/>
    <w:rsid w:val="00712446"/>
    <w:rsid w:val="00715A3D"/>
    <w:rsid w:val="007221D0"/>
    <w:rsid w:val="007232A8"/>
    <w:rsid w:val="00725D42"/>
    <w:rsid w:val="00740B1D"/>
    <w:rsid w:val="00742307"/>
    <w:rsid w:val="00745C29"/>
    <w:rsid w:val="00752143"/>
    <w:rsid w:val="00756848"/>
    <w:rsid w:val="00756984"/>
    <w:rsid w:val="0076377B"/>
    <w:rsid w:val="00772B25"/>
    <w:rsid w:val="007773FB"/>
    <w:rsid w:val="007845A2"/>
    <w:rsid w:val="007846E3"/>
    <w:rsid w:val="007C5BFC"/>
    <w:rsid w:val="007E211C"/>
    <w:rsid w:val="007E25D2"/>
    <w:rsid w:val="007E29B7"/>
    <w:rsid w:val="007F12AF"/>
    <w:rsid w:val="008024DA"/>
    <w:rsid w:val="0080331B"/>
    <w:rsid w:val="00814E8A"/>
    <w:rsid w:val="008156FB"/>
    <w:rsid w:val="00817248"/>
    <w:rsid w:val="00835791"/>
    <w:rsid w:val="008902DD"/>
    <w:rsid w:val="00892B76"/>
    <w:rsid w:val="008A07DD"/>
    <w:rsid w:val="008B0ADA"/>
    <w:rsid w:val="008B298B"/>
    <w:rsid w:val="008B4680"/>
    <w:rsid w:val="008C4854"/>
    <w:rsid w:val="008C617F"/>
    <w:rsid w:val="0090028E"/>
    <w:rsid w:val="0091508B"/>
    <w:rsid w:val="00923CB7"/>
    <w:rsid w:val="009314AC"/>
    <w:rsid w:val="0093450B"/>
    <w:rsid w:val="00941A7F"/>
    <w:rsid w:val="0095493D"/>
    <w:rsid w:val="00961DFD"/>
    <w:rsid w:val="00965356"/>
    <w:rsid w:val="00971FB6"/>
    <w:rsid w:val="0098388E"/>
    <w:rsid w:val="009A1DB8"/>
    <w:rsid w:val="009A3599"/>
    <w:rsid w:val="009A3F69"/>
    <w:rsid w:val="009B6DB8"/>
    <w:rsid w:val="009C0A49"/>
    <w:rsid w:val="009C6129"/>
    <w:rsid w:val="009E0A1E"/>
    <w:rsid w:val="00A0293F"/>
    <w:rsid w:val="00A0579B"/>
    <w:rsid w:val="00A15C6C"/>
    <w:rsid w:val="00A30B9D"/>
    <w:rsid w:val="00A3486C"/>
    <w:rsid w:val="00A43FED"/>
    <w:rsid w:val="00A4669A"/>
    <w:rsid w:val="00A514C6"/>
    <w:rsid w:val="00A637FC"/>
    <w:rsid w:val="00A70E5C"/>
    <w:rsid w:val="00A71BAD"/>
    <w:rsid w:val="00A86DFD"/>
    <w:rsid w:val="00AA053D"/>
    <w:rsid w:val="00AA5F15"/>
    <w:rsid w:val="00AC3B6E"/>
    <w:rsid w:val="00AD6B1F"/>
    <w:rsid w:val="00AD7BE8"/>
    <w:rsid w:val="00AE0C7A"/>
    <w:rsid w:val="00B05335"/>
    <w:rsid w:val="00B11E9D"/>
    <w:rsid w:val="00B225E2"/>
    <w:rsid w:val="00B25B45"/>
    <w:rsid w:val="00B274D6"/>
    <w:rsid w:val="00B367C0"/>
    <w:rsid w:val="00B55E3C"/>
    <w:rsid w:val="00B56BA3"/>
    <w:rsid w:val="00B709D4"/>
    <w:rsid w:val="00B72868"/>
    <w:rsid w:val="00BB110B"/>
    <w:rsid w:val="00BB13CD"/>
    <w:rsid w:val="00BB1C30"/>
    <w:rsid w:val="00BC5BF0"/>
    <w:rsid w:val="00BC6B24"/>
    <w:rsid w:val="00BC7085"/>
    <w:rsid w:val="00BE210E"/>
    <w:rsid w:val="00BE5BA3"/>
    <w:rsid w:val="00C0082A"/>
    <w:rsid w:val="00C018EC"/>
    <w:rsid w:val="00C110E6"/>
    <w:rsid w:val="00C143D2"/>
    <w:rsid w:val="00C401A7"/>
    <w:rsid w:val="00C40ECA"/>
    <w:rsid w:val="00C42695"/>
    <w:rsid w:val="00C43CC7"/>
    <w:rsid w:val="00C5313F"/>
    <w:rsid w:val="00C577AC"/>
    <w:rsid w:val="00C8083B"/>
    <w:rsid w:val="00C843B1"/>
    <w:rsid w:val="00C85AFB"/>
    <w:rsid w:val="00C947C6"/>
    <w:rsid w:val="00CA0297"/>
    <w:rsid w:val="00CA04E1"/>
    <w:rsid w:val="00CA2175"/>
    <w:rsid w:val="00CC00F9"/>
    <w:rsid w:val="00CD200B"/>
    <w:rsid w:val="00CD690F"/>
    <w:rsid w:val="00CD7512"/>
    <w:rsid w:val="00CE72D1"/>
    <w:rsid w:val="00CF1AA0"/>
    <w:rsid w:val="00D06FD3"/>
    <w:rsid w:val="00D22D93"/>
    <w:rsid w:val="00D47B04"/>
    <w:rsid w:val="00D503BE"/>
    <w:rsid w:val="00D50D24"/>
    <w:rsid w:val="00D5246C"/>
    <w:rsid w:val="00D52D6A"/>
    <w:rsid w:val="00D566D0"/>
    <w:rsid w:val="00D57D8F"/>
    <w:rsid w:val="00D83B49"/>
    <w:rsid w:val="00D97DF3"/>
    <w:rsid w:val="00DA332E"/>
    <w:rsid w:val="00DB7B73"/>
    <w:rsid w:val="00DD1D71"/>
    <w:rsid w:val="00DD2B97"/>
    <w:rsid w:val="00DE62CE"/>
    <w:rsid w:val="00DF321C"/>
    <w:rsid w:val="00DF4395"/>
    <w:rsid w:val="00DF50BF"/>
    <w:rsid w:val="00E01E8A"/>
    <w:rsid w:val="00E0574D"/>
    <w:rsid w:val="00E14312"/>
    <w:rsid w:val="00E14D29"/>
    <w:rsid w:val="00E53AFA"/>
    <w:rsid w:val="00E603E3"/>
    <w:rsid w:val="00E82B61"/>
    <w:rsid w:val="00E86B3A"/>
    <w:rsid w:val="00E87620"/>
    <w:rsid w:val="00E97F75"/>
    <w:rsid w:val="00EC6CD9"/>
    <w:rsid w:val="00EC7869"/>
    <w:rsid w:val="00EE093A"/>
    <w:rsid w:val="00EF1480"/>
    <w:rsid w:val="00EF6427"/>
    <w:rsid w:val="00F0020B"/>
    <w:rsid w:val="00F00F04"/>
    <w:rsid w:val="00F17128"/>
    <w:rsid w:val="00F24127"/>
    <w:rsid w:val="00F34B84"/>
    <w:rsid w:val="00F3511C"/>
    <w:rsid w:val="00F450BA"/>
    <w:rsid w:val="00F46739"/>
    <w:rsid w:val="00F64427"/>
    <w:rsid w:val="00F718DE"/>
    <w:rsid w:val="00F91B95"/>
    <w:rsid w:val="00F978DD"/>
    <w:rsid w:val="00FA318F"/>
    <w:rsid w:val="00FB5AFC"/>
    <w:rsid w:val="00FB74A6"/>
    <w:rsid w:val="00FD0A12"/>
    <w:rsid w:val="00FD0DA5"/>
    <w:rsid w:val="00FE224C"/>
    <w:rsid w:val="00FE2880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B8"/>
    <w:pPr>
      <w:ind w:left="720"/>
      <w:contextualSpacing/>
    </w:pPr>
  </w:style>
  <w:style w:type="paragraph" w:customStyle="1" w:styleId="rtejustify">
    <w:name w:val="rtejustify"/>
    <w:basedOn w:val="a"/>
    <w:rsid w:val="0063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F32"/>
    <w:rPr>
      <w:b/>
      <w:bCs/>
    </w:rPr>
  </w:style>
  <w:style w:type="character" w:styleId="a5">
    <w:name w:val="Hyperlink"/>
    <w:basedOn w:val="a0"/>
    <w:uiPriority w:val="99"/>
    <w:semiHidden/>
    <w:unhideWhenUsed/>
    <w:rsid w:val="00636F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0C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A7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332E"/>
  </w:style>
  <w:style w:type="paragraph" w:styleId="ac">
    <w:name w:val="footer"/>
    <w:basedOn w:val="a"/>
    <w:link w:val="ad"/>
    <w:uiPriority w:val="99"/>
    <w:unhideWhenUsed/>
    <w:rsid w:val="00D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332E"/>
  </w:style>
  <w:style w:type="paragraph" w:styleId="ae">
    <w:name w:val="Plain Text"/>
    <w:basedOn w:val="a"/>
    <w:link w:val="af"/>
    <w:rsid w:val="00E82B6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82B6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A70E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next w:val="a"/>
    <w:rsid w:val="007019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">
    <w:name w:val="Основной текст (2)"/>
    <w:basedOn w:val="a"/>
    <w:rsid w:val="007019F4"/>
    <w:pPr>
      <w:widowControl w:val="0"/>
      <w:shd w:val="clear" w:color="auto" w:fill="FFFFFF"/>
      <w:suppressAutoHyphens/>
      <w:spacing w:before="920" w:after="0" w:line="326" w:lineRule="exact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6836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83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pskov.ru/sites/default/files/1476-oz.doc" TargetMode="External"/><Relationship Id="rId13" Type="http://schemas.openxmlformats.org/officeDocument/2006/relationships/hyperlink" Target="http://social.pskov.ru/sites/default/files/prikaz_340.doc" TargetMode="External"/><Relationship Id="rId18" Type="http://schemas.openxmlformats.org/officeDocument/2006/relationships/hyperlink" Target="http://social.pskov.ru/sites/default/files/mery_socpodderzhki_rabotnikov.do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990673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ocial.pskov.ru/sites/default/files/poryadok_rashodovaniya_sredstv_240.doc" TargetMode="External"/><Relationship Id="rId17" Type="http://schemas.openxmlformats.org/officeDocument/2006/relationships/hyperlink" Target="http://social.pskov.ru/sites/default/files/mezhved.doc" TargetMode="External"/><Relationship Id="rId25" Type="http://schemas.openxmlformats.org/officeDocument/2006/relationships/hyperlink" Target="consultantplus://offline/ref=17EECAA976AC4B96F46B16D1235502806AC706B8A4D4E63D73EBC43EB22F09C11D3B26C23543CAD1K9V0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ocial.pskov.ru/sites/default/files/o_razmere_platy_0.doc" TargetMode="External"/><Relationship Id="rId20" Type="http://schemas.openxmlformats.org/officeDocument/2006/relationships/hyperlink" Target="http://docs.cntd.ru/document/46270687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ial.pskov.ru/sites/default/files/prikaz_polozhenie_o_popechitelskom_sovete_ot_07.11.14_no_344.doc" TargetMode="External"/><Relationship Id="rId24" Type="http://schemas.openxmlformats.org/officeDocument/2006/relationships/hyperlink" Target="http://docs.cntd.ru/document/46270687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ocial.pskov.ru/sites/default/files/o_vedenii_ucheta_i_otchetnosti_0.doc" TargetMode="External"/><Relationship Id="rId23" Type="http://schemas.openxmlformats.org/officeDocument/2006/relationships/hyperlink" Target="http://docs.cntd.ru/document/49906736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ocial.pskov.ru/sites/default/files/nomenklatura_organizaciy_soc.obsluzhivaniya_0.doc" TargetMode="External"/><Relationship Id="rId19" Type="http://schemas.openxmlformats.org/officeDocument/2006/relationships/hyperlink" Target="consultantplus://offline/ref=C60F2E257304CB7B3773E90BCFD7147DB015A27C95C6A60383D71C200E47667A087D3CF2F2569Eb0EBI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ocial.pskov.ru/sites/default/files/besplatnyy_dostup_v_internet_0.doc" TargetMode="External"/><Relationship Id="rId14" Type="http://schemas.openxmlformats.org/officeDocument/2006/relationships/hyperlink" Target="http://social.pskov.ru/sites/default/files/reestr_i_registr.doc" TargetMode="External"/><Relationship Id="rId22" Type="http://schemas.openxmlformats.org/officeDocument/2006/relationships/hyperlink" Target="http://docs.cntd.ru/document/46270687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CFA0-3D68-4AED-A45D-55F009A2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11663</Words>
  <Characters>66483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77991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Галина</cp:lastModifiedBy>
  <cp:revision>3</cp:revision>
  <cp:lastPrinted>2015-09-29T10:24:00Z</cp:lastPrinted>
  <dcterms:created xsi:type="dcterms:W3CDTF">2017-05-04T06:54:00Z</dcterms:created>
  <dcterms:modified xsi:type="dcterms:W3CDTF">2024-02-27T11:23:00Z</dcterms:modified>
</cp:coreProperties>
</file>