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DF" w:rsidRDefault="004573DF" w:rsidP="004573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№5 </w:t>
      </w:r>
    </w:p>
    <w:p w:rsidR="004573DF" w:rsidRDefault="004573DF" w:rsidP="004573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573DF" w:rsidRDefault="004573DF" w:rsidP="004573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937329">
        <w:rPr>
          <w:rFonts w:ascii="Times New Roman" w:hAnsi="Times New Roman" w:cs="Times New Roman"/>
          <w:sz w:val="24"/>
          <w:szCs w:val="24"/>
        </w:rPr>
        <w:t>от 17.04.2025 г. № 30-о</w:t>
      </w:r>
    </w:p>
    <w:p w:rsidR="004573DF" w:rsidRPr="00937329" w:rsidRDefault="004573DF" w:rsidP="004573DF">
      <w:pPr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 локальных актов»</w:t>
      </w:r>
    </w:p>
    <w:p w:rsidR="004573DF" w:rsidRDefault="004573DF" w:rsidP="004573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73DF" w:rsidRDefault="004573DF" w:rsidP="0045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BD">
        <w:rPr>
          <w:rFonts w:ascii="Times New Roman" w:hAnsi="Times New Roman" w:cs="Times New Roman"/>
          <w:b/>
          <w:sz w:val="24"/>
          <w:szCs w:val="24"/>
        </w:rPr>
        <w:t>Порядок предотвращения и урегулирования конфликта интересов в отношении работников организации, должности которых включены в перечень должностей, исполнение обязанностей по которым связано с коррупционными рисками.</w:t>
      </w:r>
    </w:p>
    <w:p w:rsidR="004573DF" w:rsidRDefault="004573DF" w:rsidP="0045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3DF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>I</w:t>
      </w:r>
      <w:r w:rsidRPr="00287576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573DF" w:rsidRPr="00287576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1.1 Настоящим По</w:t>
      </w:r>
      <w:r>
        <w:rPr>
          <w:rFonts w:ascii="Times New Roman" w:hAnsi="Times New Roman" w:cs="Times New Roman"/>
          <w:sz w:val="24"/>
          <w:szCs w:val="24"/>
        </w:rPr>
        <w:t>рядком</w:t>
      </w:r>
      <w:r w:rsidRPr="00287576">
        <w:rPr>
          <w:rFonts w:ascii="Times New Roman" w:hAnsi="Times New Roman" w:cs="Times New Roman"/>
          <w:sz w:val="24"/>
          <w:szCs w:val="24"/>
        </w:rPr>
        <w:t xml:space="preserve"> определяется порядок формирования и деятельности комиссии по соблюдению требований к служебному поведению сотрудников и урегулированию конфликта интересов в ГБУСО Псковской области «Центр помощи детям, оставшимся без попечения родителей, Печорского района»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 (далее - комиссия).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1.2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иных исполнительных органов государственной власти и настоящим Положением.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 1.3 Основной задачей комиссии является: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а) обеспечение соблюдения сотрудниками учреждения,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 (далее - Федеральный закон «О противодействии коррупции»), другими федеральными законами;</w:t>
      </w:r>
    </w:p>
    <w:p w:rsidR="004573DF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 б) осуществление в образовательном учреждении мер по предупреждению коррупции.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3DF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II. Порядок образования Комиссии</w:t>
      </w:r>
    </w:p>
    <w:p w:rsidR="004573DF" w:rsidRPr="00287576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2.1 Комиссия образуется приказом директора. Указанным актом утверждаются состав Комиссии.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2875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 xml:space="preserve"> состав комиссии входят председатель Комиссии, его заместитель, назначаемый директором из числа членов Комиссии, 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2.3 Заседание Комиссии считается правомочным, если на нем присутствует не менее двух третей от общего числа членов Комиссии.</w:t>
      </w:r>
    </w:p>
    <w:p w:rsidR="004573DF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2875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 xml:space="preserve">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4573DF" w:rsidRPr="00287576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3DF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4573DF" w:rsidRPr="00287576" w:rsidRDefault="004573DF" w:rsidP="004573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3.1 Основаниями для проведения заседания Комиссии являются: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а)  поступившее  обращение гражданина,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87576">
        <w:rPr>
          <w:rFonts w:ascii="Times New Roman" w:hAnsi="Times New Roman" w:cs="Times New Roman"/>
          <w:sz w:val="24"/>
          <w:szCs w:val="24"/>
        </w:rPr>
        <w:t xml:space="preserve">б) заявление сотрудника о невозможности по объективным причинам представить сведения </w:t>
      </w:r>
      <w:r w:rsidRPr="0028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</w:t>
      </w:r>
      <w:r w:rsidRPr="002875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супругой (супругом) и (или) несовершеннолетними детьми</w:t>
      </w:r>
      <w:proofErr w:type="gramEnd"/>
      <w:r w:rsidRPr="00287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в) представление директора или любого члена Комиссии, касающееся обеспечения соблюдения сотрудником требований к служебному поведению и (или), требований об урегулировании конфликта интересов либо осуществления в образовательном учреждении мер по предупреждению коррупции;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3.2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3.3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576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Комиссии, которая не может быть назначена позднее 20 дней со дня поступления указанной информации, б) 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 xml:space="preserve"> ее проверки;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3.4  Заседание Комиссии, как правило,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3.5  Заседания Комиссии могут проводиться в отсутствие </w:t>
      </w:r>
      <w:proofErr w:type="gramStart"/>
      <w:r w:rsidRPr="00287576">
        <w:rPr>
          <w:rFonts w:ascii="Times New Roman" w:hAnsi="Times New Roman" w:cs="Times New Roman"/>
          <w:sz w:val="24"/>
          <w:szCs w:val="24"/>
        </w:rPr>
        <w:t>сотрудника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 xml:space="preserve"> в случае если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3.6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28757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>о итогам рассмотрения вопроса Комиссия принимает одно из следующих решений: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 а) 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 б) 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сотруднику конкретную меру ответственности.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3.8 Решения Комиссии  принимаются простым большинством голосов присутствующих на заседании членов Комиссии.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 xml:space="preserve">3.9 Решения Комиссии оформляются протоколами, которые подписывают члены Комиссии, принимавшие участие в ее заседании. 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3.10 Выписка из решения Комиссии, заверенная подписью секретаря Комиссии  вручается сотруднику, в отношении которого рассматривался вопрос.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28757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 xml:space="preserve"> рассмотрении рекомендаций Комиссии и принятом решении директор  в письменной форме уведомляет Комиссию в месячный срок со дня поступления к нему протокола заседания Комиссии. Решение директора  оглашается на ближайшем заседании комиссии и принимается к сведению без обсуждения.</w:t>
      </w:r>
    </w:p>
    <w:p w:rsidR="004573DF" w:rsidRPr="00287576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76">
        <w:rPr>
          <w:rFonts w:ascii="Times New Roman" w:hAnsi="Times New Roman" w:cs="Times New Roman"/>
          <w:sz w:val="24"/>
          <w:szCs w:val="24"/>
        </w:rPr>
        <w:t>3.12</w:t>
      </w:r>
      <w:proofErr w:type="gramStart"/>
      <w:r w:rsidRPr="002875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87576">
        <w:rPr>
          <w:rFonts w:ascii="Times New Roman" w:hAnsi="Times New Roman" w:cs="Times New Roman"/>
          <w:sz w:val="24"/>
          <w:szCs w:val="24"/>
        </w:rPr>
        <w:t xml:space="preserve"> случае установления Комиссией признаков дисциплинарного проступка в действиях (бездействии) сотрудника информация об этом представляется директору для решения вопроса о применении к сотруднику мер ответственности, предусмотренных нормативными правовыми актами Российской Федерации. </w:t>
      </w:r>
    </w:p>
    <w:p w:rsidR="004573DF" w:rsidRPr="00072014" w:rsidRDefault="004573DF" w:rsidP="00457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3DF" w:rsidRPr="00427BBD" w:rsidRDefault="004573DF" w:rsidP="0045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745" w:rsidRDefault="004573DF"/>
    <w:sectPr w:rsidR="008E3745" w:rsidSect="009F78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73DF"/>
    <w:rsid w:val="00242B2F"/>
    <w:rsid w:val="004573DF"/>
    <w:rsid w:val="006E5608"/>
    <w:rsid w:val="00B4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2025-05-07T06:57:00Z</dcterms:created>
  <dcterms:modified xsi:type="dcterms:W3CDTF">2025-05-07T06:57:00Z</dcterms:modified>
</cp:coreProperties>
</file>